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DB" w:rsidRPr="001429E8" w:rsidRDefault="003B63BA" w:rsidP="003B63BA">
      <w:pPr>
        <w:pStyle w:val="a3"/>
        <w:shd w:val="clear" w:color="auto" w:fill="FFFFFF"/>
        <w:spacing w:before="0" w:beforeAutospacing="0" w:after="0" w:afterAutospacing="0"/>
        <w:jc w:val="right"/>
        <w:rPr>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2912745</wp:posOffset>
            </wp:positionH>
            <wp:positionV relativeFrom="paragraph">
              <wp:posOffset>287020</wp:posOffset>
            </wp:positionV>
            <wp:extent cx="571500" cy="695325"/>
            <wp:effectExtent l="19050" t="0" r="0" b="0"/>
            <wp:wrapTight wrapText="bothSides">
              <wp:wrapPolygon edited="0">
                <wp:start x="8640" y="0"/>
                <wp:lineTo x="3600" y="2367"/>
                <wp:lineTo x="720" y="7693"/>
                <wp:lineTo x="-720" y="16570"/>
                <wp:lineTo x="720" y="21304"/>
                <wp:lineTo x="1440" y="21304"/>
                <wp:lineTo x="19440" y="21304"/>
                <wp:lineTo x="20160" y="21304"/>
                <wp:lineTo x="21600" y="19529"/>
                <wp:lineTo x="21600" y="8285"/>
                <wp:lineTo x="15840" y="1775"/>
                <wp:lineTo x="12960" y="0"/>
                <wp:lineTo x="864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571500" cy="695325"/>
                    </a:xfrm>
                    <a:prstGeom prst="rect">
                      <a:avLst/>
                    </a:prstGeom>
                    <a:noFill/>
                  </pic:spPr>
                </pic:pic>
              </a:graphicData>
            </a:graphic>
          </wp:anchor>
        </w:drawing>
      </w:r>
    </w:p>
    <w:p w:rsidR="003B63BA" w:rsidRDefault="003C05DB" w:rsidP="003B63BA">
      <w:pPr>
        <w:pStyle w:val="ConsPlusTitle"/>
        <w:widowControl/>
        <w:jc w:val="both"/>
        <w:rPr>
          <w:rFonts w:ascii="Times New Roman" w:eastAsia="Calibri" w:hAnsi="Times New Roman" w:cs="Times New Roman"/>
          <w:b w:val="0"/>
          <w:caps/>
          <w:sz w:val="32"/>
          <w:szCs w:val="32"/>
        </w:rPr>
      </w:pPr>
      <w:r w:rsidRPr="001429E8">
        <w:rPr>
          <w:rStyle w:val="a4"/>
          <w:rFonts w:ascii="Times New Roman" w:hAnsi="Times New Roman" w:cs="Times New Roman"/>
          <w:color w:val="000000"/>
          <w:sz w:val="28"/>
          <w:szCs w:val="28"/>
        </w:rPr>
        <w:t>                                                                         </w:t>
      </w:r>
    </w:p>
    <w:p w:rsidR="003B63BA" w:rsidRPr="003B63BA" w:rsidRDefault="003B63BA" w:rsidP="003B63B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Совет депутатов</w:t>
      </w:r>
    </w:p>
    <w:p w:rsidR="003B63BA" w:rsidRPr="003B63BA" w:rsidRDefault="003B63BA" w:rsidP="003B63B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 xml:space="preserve">талашкинского  сельского поселения </w:t>
      </w:r>
    </w:p>
    <w:p w:rsidR="003B63BA" w:rsidRPr="003B63BA" w:rsidRDefault="003B63BA" w:rsidP="003B63B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смоленского района Смоленской области</w:t>
      </w:r>
    </w:p>
    <w:p w:rsidR="003B63BA" w:rsidRDefault="003B63BA" w:rsidP="003B63BA">
      <w:pPr>
        <w:pStyle w:val="2"/>
        <w:rPr>
          <w:sz w:val="32"/>
          <w:szCs w:val="32"/>
        </w:rPr>
      </w:pPr>
    </w:p>
    <w:p w:rsidR="003B63BA" w:rsidRDefault="003B63BA" w:rsidP="003B63BA">
      <w:pPr>
        <w:pStyle w:val="2"/>
        <w:ind w:right="0" w:firstLine="0"/>
        <w:rPr>
          <w:sz w:val="32"/>
          <w:szCs w:val="32"/>
        </w:rPr>
      </w:pPr>
      <w:r>
        <w:rPr>
          <w:sz w:val="32"/>
          <w:szCs w:val="32"/>
        </w:rPr>
        <w:t>РЕШЕНИЕ</w:t>
      </w:r>
    </w:p>
    <w:p w:rsidR="003C05DB" w:rsidRPr="001429E8" w:rsidRDefault="003C05DB" w:rsidP="003B63BA">
      <w:pPr>
        <w:pStyle w:val="a3"/>
        <w:spacing w:before="0" w:beforeAutospacing="0" w:after="0" w:afterAutospacing="0"/>
        <w:rPr>
          <w:color w:val="000000"/>
          <w:sz w:val="28"/>
          <w:szCs w:val="28"/>
        </w:rPr>
      </w:pPr>
      <w:r w:rsidRPr="001429E8">
        <w:rPr>
          <w:color w:val="000000"/>
          <w:sz w:val="28"/>
          <w:szCs w:val="28"/>
        </w:rPr>
        <w:t> </w:t>
      </w:r>
      <w:r w:rsidR="003B30B3">
        <w:rPr>
          <w:color w:val="000000"/>
          <w:sz w:val="28"/>
          <w:szCs w:val="28"/>
        </w:rPr>
        <w:t>23 ноября</w:t>
      </w:r>
      <w:r w:rsidRPr="001429E8">
        <w:rPr>
          <w:color w:val="000000"/>
          <w:sz w:val="28"/>
          <w:szCs w:val="28"/>
        </w:rPr>
        <w:t xml:space="preserve"> 2021 г</w:t>
      </w:r>
      <w:r w:rsidR="003B30B3">
        <w:rPr>
          <w:color w:val="000000"/>
          <w:sz w:val="28"/>
          <w:szCs w:val="28"/>
        </w:rPr>
        <w:t>ода</w:t>
      </w:r>
      <w:r w:rsidRPr="001429E8">
        <w:rPr>
          <w:color w:val="000000"/>
          <w:sz w:val="28"/>
          <w:szCs w:val="28"/>
        </w:rPr>
        <w:t xml:space="preserve">                                                                                                  № </w:t>
      </w:r>
      <w:r w:rsidR="003B30B3">
        <w:rPr>
          <w:color w:val="000000"/>
          <w:sz w:val="28"/>
          <w:szCs w:val="28"/>
        </w:rPr>
        <w:t>32</w:t>
      </w:r>
    </w:p>
    <w:p w:rsidR="003C05DB" w:rsidRPr="001429E8" w:rsidRDefault="003C05DB" w:rsidP="003C05DB">
      <w:pPr>
        <w:pStyle w:val="a3"/>
        <w:spacing w:before="0" w:beforeAutospacing="0" w:after="0" w:afterAutospacing="0"/>
        <w:ind w:left="720"/>
        <w:rPr>
          <w:color w:val="000000"/>
          <w:sz w:val="28"/>
          <w:szCs w:val="28"/>
        </w:rPr>
      </w:pPr>
      <w:r w:rsidRPr="001429E8">
        <w:rPr>
          <w:color w:val="000000"/>
          <w:sz w:val="28"/>
          <w:szCs w:val="28"/>
        </w:rPr>
        <w:t>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493"/>
      </w:tblGrid>
      <w:tr w:rsidR="003B63BA" w:rsidTr="003B63BA">
        <w:tc>
          <w:tcPr>
            <w:tcW w:w="4962" w:type="dxa"/>
          </w:tcPr>
          <w:p w:rsidR="003B63BA" w:rsidRDefault="003B63BA" w:rsidP="003B63BA">
            <w:pPr>
              <w:pStyle w:val="a3"/>
              <w:spacing w:before="0" w:beforeAutospacing="0" w:after="0" w:afterAutospacing="0"/>
              <w:jc w:val="both"/>
              <w:rPr>
                <w:color w:val="000000"/>
                <w:sz w:val="28"/>
                <w:szCs w:val="28"/>
              </w:rPr>
            </w:pPr>
            <w:r w:rsidRPr="001429E8">
              <w:rPr>
                <w:rStyle w:val="a5"/>
                <w:color w:val="000000"/>
                <w:sz w:val="28"/>
                <w:szCs w:val="28"/>
              </w:rPr>
              <w:t>Об утверждении Положения о муниципальном контроле в сфере благоустройства на территории муниципального образования</w:t>
            </w:r>
            <w:r>
              <w:rPr>
                <w:rStyle w:val="a5"/>
                <w:color w:val="000000"/>
                <w:sz w:val="28"/>
                <w:szCs w:val="28"/>
              </w:rPr>
              <w:t xml:space="preserve"> </w:t>
            </w:r>
            <w:r>
              <w:rPr>
                <w:b/>
                <w:color w:val="000000"/>
                <w:sz w:val="28"/>
                <w:szCs w:val="28"/>
              </w:rPr>
              <w:t>Талашкинского</w:t>
            </w:r>
            <w:r w:rsidRPr="003B63BA">
              <w:rPr>
                <w:b/>
                <w:color w:val="000000"/>
                <w:sz w:val="28"/>
                <w:szCs w:val="28"/>
              </w:rPr>
              <w:t>  сельского поселения Смоленского района Смоленской области</w:t>
            </w:r>
          </w:p>
        </w:tc>
        <w:tc>
          <w:tcPr>
            <w:tcW w:w="5493" w:type="dxa"/>
          </w:tcPr>
          <w:p w:rsidR="003B63BA" w:rsidRDefault="003B63BA" w:rsidP="003B63BA">
            <w:pPr>
              <w:pStyle w:val="a3"/>
              <w:spacing w:before="0" w:beforeAutospacing="0" w:after="0" w:afterAutospacing="0"/>
              <w:jc w:val="both"/>
              <w:rPr>
                <w:color w:val="000000"/>
                <w:sz w:val="28"/>
                <w:szCs w:val="28"/>
              </w:rPr>
            </w:pPr>
          </w:p>
        </w:tc>
      </w:tr>
    </w:tbl>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3C05DB" w:rsidRDefault="003C05DB" w:rsidP="001429E8">
      <w:pPr>
        <w:pStyle w:val="a3"/>
        <w:spacing w:before="0" w:beforeAutospacing="0" w:after="0" w:afterAutospacing="0"/>
        <w:ind w:firstLine="720"/>
        <w:jc w:val="both"/>
        <w:rPr>
          <w:color w:val="000000"/>
          <w:sz w:val="28"/>
          <w:szCs w:val="28"/>
        </w:rPr>
      </w:pPr>
      <w:r w:rsidRPr="001429E8">
        <w:rPr>
          <w:color w:val="000000"/>
          <w:sz w:val="28"/>
          <w:szCs w:val="28"/>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w:t>
      </w:r>
      <w:r w:rsidR="003B63BA">
        <w:rPr>
          <w:color w:val="000000"/>
          <w:sz w:val="28"/>
          <w:szCs w:val="28"/>
        </w:rPr>
        <w:t>Талашкинского</w:t>
      </w:r>
      <w:r w:rsidRPr="001429E8">
        <w:rPr>
          <w:color w:val="000000"/>
          <w:sz w:val="28"/>
          <w:szCs w:val="28"/>
        </w:rPr>
        <w:t xml:space="preserve">  сельского поселения Смоленского района Смоленской области Совет депутатов  </w:t>
      </w:r>
      <w:r w:rsidR="003B63BA">
        <w:rPr>
          <w:color w:val="000000"/>
          <w:sz w:val="28"/>
          <w:szCs w:val="28"/>
        </w:rPr>
        <w:t>Талашкинского</w:t>
      </w:r>
      <w:r w:rsidRPr="001429E8">
        <w:rPr>
          <w:color w:val="000000"/>
          <w:sz w:val="28"/>
          <w:szCs w:val="28"/>
        </w:rPr>
        <w:t>  сельского поселения Смоленского района Смоленской области</w:t>
      </w:r>
    </w:p>
    <w:p w:rsidR="001429E8" w:rsidRPr="001429E8" w:rsidRDefault="001429E8" w:rsidP="001429E8">
      <w:pPr>
        <w:pStyle w:val="a3"/>
        <w:spacing w:before="0" w:beforeAutospacing="0" w:after="0" w:afterAutospacing="0"/>
        <w:ind w:firstLine="720"/>
        <w:rPr>
          <w:color w:val="000000"/>
          <w:sz w:val="28"/>
          <w:szCs w:val="28"/>
        </w:rPr>
      </w:pPr>
    </w:p>
    <w:p w:rsidR="003C05DB" w:rsidRDefault="003C05DB" w:rsidP="001429E8">
      <w:pPr>
        <w:pStyle w:val="a3"/>
        <w:spacing w:before="0" w:beforeAutospacing="0" w:after="0" w:afterAutospacing="0"/>
        <w:ind w:firstLine="720"/>
        <w:rPr>
          <w:rStyle w:val="a5"/>
          <w:color w:val="000000"/>
          <w:sz w:val="28"/>
          <w:szCs w:val="28"/>
        </w:rPr>
      </w:pPr>
      <w:r w:rsidRPr="001429E8">
        <w:rPr>
          <w:rStyle w:val="a5"/>
          <w:color w:val="000000"/>
          <w:sz w:val="28"/>
          <w:szCs w:val="28"/>
        </w:rPr>
        <w:t>РЕШИЛ:</w:t>
      </w:r>
    </w:p>
    <w:p w:rsidR="001429E8" w:rsidRPr="001429E8" w:rsidRDefault="001429E8" w:rsidP="001429E8">
      <w:pPr>
        <w:pStyle w:val="a3"/>
        <w:spacing w:before="0" w:beforeAutospacing="0" w:after="0" w:afterAutospacing="0"/>
        <w:ind w:firstLine="720"/>
        <w:rPr>
          <w:color w:val="000000"/>
          <w:sz w:val="28"/>
          <w:szCs w:val="28"/>
        </w:rPr>
      </w:pPr>
    </w:p>
    <w:p w:rsidR="003C05DB" w:rsidRPr="001429E8" w:rsidRDefault="001429E8" w:rsidP="001429E8">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 Утвердить прилагаемое Положение о муниципальном контроле в сфере благоустройства на территории муниципального образования </w:t>
      </w:r>
      <w:r w:rsidR="003B63B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w:t>
      </w:r>
    </w:p>
    <w:p w:rsidR="003C05DB" w:rsidRPr="001429E8" w:rsidRDefault="001429E8" w:rsidP="001429E8">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w:t>
      </w:r>
      <w:r w:rsidR="003B63B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w:t>
      </w:r>
    </w:p>
    <w:p w:rsidR="003C05DB" w:rsidRPr="001429E8" w:rsidRDefault="001429E8" w:rsidP="001429E8">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Положения раздела 5 Положения о муниципальном контроле в сфере благоустройства на территории муниципального образования </w:t>
      </w:r>
      <w:r w:rsidR="003B63B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вступают в силу с 1 марта 2022 года.</w:t>
      </w:r>
    </w:p>
    <w:p w:rsidR="003C05DB" w:rsidRPr="001429E8" w:rsidRDefault="003C05DB" w:rsidP="003C05DB">
      <w:pPr>
        <w:pStyle w:val="a3"/>
        <w:spacing w:before="0" w:beforeAutospacing="0" w:after="0" w:afterAutospacing="0"/>
        <w:ind w:left="720"/>
        <w:rPr>
          <w:color w:val="000000"/>
          <w:sz w:val="28"/>
          <w:szCs w:val="28"/>
        </w:rPr>
      </w:pPr>
      <w:r w:rsidRPr="001429E8">
        <w:rPr>
          <w:color w:val="000000"/>
          <w:sz w:val="28"/>
          <w:szCs w:val="28"/>
        </w:rPr>
        <w:t> </w:t>
      </w:r>
    </w:p>
    <w:p w:rsidR="003C05DB" w:rsidRPr="001429E8" w:rsidRDefault="003C05DB" w:rsidP="001429E8">
      <w:pPr>
        <w:pStyle w:val="a3"/>
        <w:spacing w:before="0" w:beforeAutospacing="0" w:after="0" w:afterAutospacing="0"/>
        <w:rPr>
          <w:color w:val="000000"/>
          <w:sz w:val="28"/>
          <w:szCs w:val="28"/>
        </w:rPr>
      </w:pPr>
      <w:r w:rsidRPr="001429E8">
        <w:rPr>
          <w:color w:val="000000"/>
          <w:sz w:val="28"/>
          <w:szCs w:val="28"/>
        </w:rPr>
        <w:t>Глава муниципального образования</w:t>
      </w:r>
    </w:p>
    <w:p w:rsidR="003C05DB" w:rsidRPr="001429E8" w:rsidRDefault="00A62FAE" w:rsidP="001429E8">
      <w:pPr>
        <w:pStyle w:val="a3"/>
        <w:spacing w:before="0" w:beforeAutospacing="0" w:after="0" w:afterAutospacing="0"/>
        <w:rPr>
          <w:color w:val="000000"/>
          <w:sz w:val="28"/>
          <w:szCs w:val="28"/>
        </w:rPr>
      </w:pPr>
      <w:r>
        <w:rPr>
          <w:color w:val="000000"/>
          <w:sz w:val="28"/>
          <w:szCs w:val="28"/>
        </w:rPr>
        <w:t>Талашкинского</w:t>
      </w:r>
      <w:r w:rsidR="003C05DB" w:rsidRPr="001429E8">
        <w:rPr>
          <w:color w:val="000000"/>
          <w:sz w:val="28"/>
          <w:szCs w:val="28"/>
        </w:rPr>
        <w:t>  сельского поселения</w:t>
      </w:r>
    </w:p>
    <w:p w:rsidR="003C05DB" w:rsidRPr="001429E8" w:rsidRDefault="003C05DB" w:rsidP="001429E8">
      <w:pPr>
        <w:pStyle w:val="a3"/>
        <w:spacing w:before="0" w:beforeAutospacing="0" w:after="0" w:afterAutospacing="0"/>
        <w:rPr>
          <w:color w:val="000000"/>
          <w:sz w:val="28"/>
          <w:szCs w:val="28"/>
        </w:rPr>
      </w:pPr>
      <w:r w:rsidRPr="001429E8">
        <w:rPr>
          <w:color w:val="000000"/>
          <w:sz w:val="28"/>
          <w:szCs w:val="28"/>
        </w:rPr>
        <w:t>Смоленского района Смоленской области                           </w:t>
      </w:r>
      <w:r w:rsidR="001429E8">
        <w:rPr>
          <w:color w:val="000000"/>
          <w:sz w:val="28"/>
          <w:szCs w:val="28"/>
        </w:rPr>
        <w:t xml:space="preserve">       </w:t>
      </w:r>
      <w:r w:rsidRPr="001429E8">
        <w:rPr>
          <w:color w:val="000000"/>
          <w:sz w:val="28"/>
          <w:szCs w:val="28"/>
        </w:rPr>
        <w:t>  </w:t>
      </w:r>
      <w:r w:rsidR="003B63BA">
        <w:rPr>
          <w:color w:val="000000"/>
          <w:sz w:val="28"/>
          <w:szCs w:val="28"/>
        </w:rPr>
        <w:t xml:space="preserve">            </w:t>
      </w:r>
      <w:r w:rsidRPr="001429E8">
        <w:rPr>
          <w:color w:val="000000"/>
          <w:sz w:val="28"/>
          <w:szCs w:val="28"/>
        </w:rPr>
        <w:t>  </w:t>
      </w:r>
      <w:r w:rsidR="003B63BA">
        <w:rPr>
          <w:color w:val="000000"/>
          <w:sz w:val="28"/>
          <w:szCs w:val="28"/>
        </w:rPr>
        <w:t>Бабикова И.Ю.</w:t>
      </w:r>
    </w:p>
    <w:p w:rsidR="003C05DB" w:rsidRPr="001429E8" w:rsidRDefault="003C05DB" w:rsidP="003C05DB">
      <w:pPr>
        <w:pStyle w:val="a3"/>
        <w:spacing w:before="0" w:beforeAutospacing="0" w:after="0" w:afterAutospacing="0"/>
        <w:ind w:left="6118"/>
        <w:jc w:val="center"/>
        <w:rPr>
          <w:color w:val="000000"/>
          <w:sz w:val="28"/>
          <w:szCs w:val="28"/>
        </w:rPr>
      </w:pPr>
      <w:r w:rsidRPr="001429E8">
        <w:rPr>
          <w:color w:val="000000"/>
          <w:sz w:val="28"/>
          <w:szCs w:val="28"/>
        </w:rPr>
        <w:lastRenderedPageBreak/>
        <w:t> </w:t>
      </w:r>
    </w:p>
    <w:p w:rsidR="003C05DB" w:rsidRPr="00F7606A" w:rsidRDefault="003C05DB" w:rsidP="00B85E0E">
      <w:pPr>
        <w:pStyle w:val="a3"/>
        <w:spacing w:before="0" w:beforeAutospacing="0" w:after="0" w:afterAutospacing="0"/>
        <w:ind w:left="5256"/>
        <w:jc w:val="right"/>
        <w:rPr>
          <w:color w:val="000000"/>
        </w:rPr>
      </w:pPr>
      <w:r w:rsidRPr="00F7606A">
        <w:rPr>
          <w:color w:val="000000"/>
        </w:rPr>
        <w:t>УТВЕРЖДЕНО</w:t>
      </w:r>
    </w:p>
    <w:p w:rsidR="004563D6" w:rsidRDefault="003C05DB" w:rsidP="00B85E0E">
      <w:pPr>
        <w:pStyle w:val="a3"/>
        <w:spacing w:before="0" w:beforeAutospacing="0" w:after="0" w:afterAutospacing="0"/>
        <w:ind w:left="5256"/>
        <w:jc w:val="right"/>
        <w:rPr>
          <w:color w:val="000000"/>
        </w:rPr>
      </w:pPr>
      <w:r w:rsidRPr="00F7606A">
        <w:rPr>
          <w:color w:val="000000"/>
        </w:rPr>
        <w:t>решением </w:t>
      </w:r>
      <w:r w:rsidR="00F7606A" w:rsidRPr="00F7606A">
        <w:rPr>
          <w:color w:val="000000"/>
        </w:rPr>
        <w:t xml:space="preserve">Совета депутатов </w:t>
      </w:r>
    </w:p>
    <w:p w:rsidR="003C05DB" w:rsidRPr="00F7606A" w:rsidRDefault="00F7606A" w:rsidP="00B85E0E">
      <w:pPr>
        <w:pStyle w:val="a3"/>
        <w:spacing w:before="0" w:beforeAutospacing="0" w:after="0" w:afterAutospacing="0"/>
        <w:ind w:left="5256"/>
        <w:jc w:val="right"/>
        <w:rPr>
          <w:color w:val="000000"/>
        </w:rPr>
      </w:pPr>
      <w:r w:rsidRPr="00F7606A">
        <w:rPr>
          <w:color w:val="000000"/>
        </w:rPr>
        <w:t xml:space="preserve">Талашкинского сельского поселения Смоленского района Смоленской области </w:t>
      </w:r>
    </w:p>
    <w:p w:rsidR="003C05DB" w:rsidRPr="00F7606A" w:rsidRDefault="003C05DB" w:rsidP="00B85E0E">
      <w:pPr>
        <w:pStyle w:val="a3"/>
        <w:spacing w:before="0" w:beforeAutospacing="0" w:after="0" w:afterAutospacing="0"/>
        <w:ind w:left="5256"/>
        <w:jc w:val="right"/>
        <w:rPr>
          <w:color w:val="000000"/>
        </w:rPr>
      </w:pPr>
      <w:r w:rsidRPr="00F7606A">
        <w:rPr>
          <w:color w:val="000000"/>
        </w:rPr>
        <w:t xml:space="preserve">от </w:t>
      </w:r>
      <w:r w:rsidR="003B30B3">
        <w:rPr>
          <w:color w:val="000000"/>
        </w:rPr>
        <w:t>23.11.2021</w:t>
      </w:r>
      <w:r w:rsidRPr="00F7606A">
        <w:rPr>
          <w:color w:val="000000"/>
        </w:rPr>
        <w:t xml:space="preserve"> №</w:t>
      </w:r>
      <w:r w:rsidR="003B30B3">
        <w:rPr>
          <w:color w:val="000000"/>
        </w:rPr>
        <w:t xml:space="preserve"> 32</w:t>
      </w:r>
    </w:p>
    <w:p w:rsidR="003C05DB" w:rsidRPr="001429E8" w:rsidRDefault="003C05DB" w:rsidP="003C05DB">
      <w:pPr>
        <w:pStyle w:val="a3"/>
        <w:spacing w:before="0" w:beforeAutospacing="0" w:after="0" w:afterAutospacing="0"/>
        <w:ind w:left="720"/>
        <w:jc w:val="right"/>
        <w:rPr>
          <w:color w:val="000000"/>
          <w:sz w:val="28"/>
          <w:szCs w:val="28"/>
        </w:rPr>
      </w:pPr>
      <w:r w:rsidRPr="001429E8">
        <w:rPr>
          <w:color w:val="000000"/>
          <w:sz w:val="28"/>
          <w:szCs w:val="28"/>
        </w:rPr>
        <w:t> </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F7606A" w:rsidRDefault="003C05DB" w:rsidP="00F7606A">
      <w:pPr>
        <w:pStyle w:val="a3"/>
        <w:spacing w:before="0" w:beforeAutospacing="0" w:after="0" w:afterAutospacing="0"/>
        <w:ind w:left="720"/>
        <w:jc w:val="center"/>
        <w:rPr>
          <w:rStyle w:val="a5"/>
          <w:color w:val="000000"/>
          <w:sz w:val="28"/>
          <w:szCs w:val="28"/>
        </w:rPr>
      </w:pPr>
      <w:r w:rsidRPr="001429E8">
        <w:rPr>
          <w:rStyle w:val="a5"/>
          <w:color w:val="000000"/>
          <w:sz w:val="28"/>
          <w:szCs w:val="28"/>
        </w:rPr>
        <w:t>Положение о муниципальном контроле в сфере благоустройства на территории</w:t>
      </w:r>
      <w:r w:rsidRPr="001429E8">
        <w:rPr>
          <w:color w:val="000000"/>
          <w:sz w:val="28"/>
          <w:szCs w:val="28"/>
        </w:rPr>
        <w:t> </w:t>
      </w:r>
      <w:r w:rsidRPr="001429E8">
        <w:rPr>
          <w:rStyle w:val="a5"/>
          <w:color w:val="000000"/>
          <w:sz w:val="28"/>
          <w:szCs w:val="28"/>
        </w:rPr>
        <w:t>муниципального образования </w:t>
      </w:r>
    </w:p>
    <w:p w:rsidR="00F7606A" w:rsidRDefault="00F7606A" w:rsidP="00F7606A">
      <w:pPr>
        <w:pStyle w:val="a3"/>
        <w:spacing w:before="0" w:beforeAutospacing="0" w:after="0" w:afterAutospacing="0"/>
        <w:ind w:left="720"/>
        <w:jc w:val="center"/>
        <w:rPr>
          <w:b/>
          <w:color w:val="000000"/>
          <w:sz w:val="28"/>
          <w:szCs w:val="28"/>
        </w:rPr>
      </w:pPr>
      <w:r w:rsidRPr="00F7606A">
        <w:rPr>
          <w:b/>
          <w:color w:val="000000"/>
          <w:sz w:val="28"/>
          <w:szCs w:val="28"/>
        </w:rPr>
        <w:t>Талашкинского</w:t>
      </w:r>
      <w:r w:rsidR="003C05DB" w:rsidRPr="00F7606A">
        <w:rPr>
          <w:b/>
          <w:color w:val="000000"/>
          <w:sz w:val="28"/>
          <w:szCs w:val="28"/>
        </w:rPr>
        <w:t xml:space="preserve"> сельского поселения </w:t>
      </w:r>
    </w:p>
    <w:p w:rsidR="003C05DB" w:rsidRPr="001429E8" w:rsidRDefault="003C05DB" w:rsidP="00F7606A">
      <w:pPr>
        <w:pStyle w:val="a3"/>
        <w:spacing w:before="0" w:beforeAutospacing="0" w:after="0" w:afterAutospacing="0"/>
        <w:ind w:left="720"/>
        <w:jc w:val="center"/>
        <w:rPr>
          <w:color w:val="000000"/>
          <w:sz w:val="28"/>
          <w:szCs w:val="28"/>
        </w:rPr>
      </w:pPr>
      <w:r w:rsidRPr="00F7606A">
        <w:rPr>
          <w:b/>
          <w:color w:val="000000"/>
          <w:sz w:val="28"/>
          <w:szCs w:val="28"/>
        </w:rPr>
        <w:t>Смоленского района Смоленской области</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3C05DB" w:rsidRPr="001429E8" w:rsidRDefault="003C05DB" w:rsidP="00975AD2">
      <w:pPr>
        <w:pStyle w:val="a3"/>
        <w:spacing w:before="0" w:beforeAutospacing="0" w:after="0" w:afterAutospacing="0"/>
        <w:ind w:left="720"/>
        <w:jc w:val="center"/>
        <w:rPr>
          <w:color w:val="000000"/>
          <w:sz w:val="28"/>
          <w:szCs w:val="28"/>
        </w:rPr>
      </w:pPr>
      <w:r w:rsidRPr="001429E8">
        <w:rPr>
          <w:rStyle w:val="a5"/>
          <w:color w:val="000000"/>
          <w:sz w:val="28"/>
          <w:szCs w:val="28"/>
        </w:rPr>
        <w:t>1. Общие положения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 (далее – контроль в сфере благоустройства).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1.3. </w:t>
      </w:r>
      <w:proofErr w:type="gramStart"/>
      <w:r w:rsidR="003C05DB" w:rsidRPr="001429E8">
        <w:rPr>
          <w:color w:val="000000"/>
          <w:sz w:val="28"/>
          <w:szCs w:val="28"/>
        </w:rPr>
        <w:t xml:space="preserve">Контроль в сфере </w:t>
      </w:r>
      <w:r w:rsidR="00DB6935">
        <w:rPr>
          <w:color w:val="000000"/>
          <w:sz w:val="28"/>
          <w:szCs w:val="28"/>
        </w:rPr>
        <w:t>благоустройства осуществляется А</w:t>
      </w:r>
      <w:r w:rsidR="003C05DB" w:rsidRPr="001429E8">
        <w:rPr>
          <w:color w:val="000000"/>
          <w:sz w:val="28"/>
          <w:szCs w:val="28"/>
        </w:rPr>
        <w:t xml:space="preserve">дминистрацией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w:t>
      </w:r>
      <w:r w:rsidR="003C05DB" w:rsidRPr="001429E8">
        <w:rPr>
          <w:rStyle w:val="a4"/>
          <w:color w:val="000000"/>
          <w:sz w:val="28"/>
          <w:szCs w:val="28"/>
        </w:rPr>
        <w:t>) </w:t>
      </w:r>
      <w:r w:rsidR="003C05DB" w:rsidRPr="001429E8">
        <w:rPr>
          <w:color w:val="000000"/>
          <w:sz w:val="28"/>
          <w:szCs w:val="28"/>
        </w:rPr>
        <w:t>(далее – администрация).</w:t>
      </w:r>
      <w:proofErr w:type="gramEnd"/>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1.4. Должностными лицами администрации, уполномоченными осуществлять контроль в сфере благоустройства, являются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 (далее также – должностные лица, уполномоченные осуществлять контроль)</w:t>
      </w:r>
      <w:r w:rsidR="003C05DB" w:rsidRPr="001429E8">
        <w:rPr>
          <w:rStyle w:val="a4"/>
          <w:color w:val="000000"/>
          <w:sz w:val="28"/>
          <w:szCs w:val="28"/>
        </w:rPr>
        <w:t>.</w:t>
      </w:r>
      <w:r w:rsidR="003C05DB" w:rsidRPr="001429E8">
        <w:rPr>
          <w:color w:val="000000"/>
          <w:sz w:val="28"/>
          <w:szCs w:val="28"/>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C05DB" w:rsidRPr="001429E8" w:rsidRDefault="003C05DB" w:rsidP="003B63BA">
      <w:pPr>
        <w:pStyle w:val="a3"/>
        <w:spacing w:before="0" w:beforeAutospacing="0" w:after="0" w:afterAutospacing="0"/>
        <w:jc w:val="both"/>
        <w:rPr>
          <w:color w:val="000000"/>
          <w:sz w:val="28"/>
          <w:szCs w:val="28"/>
        </w:rPr>
      </w:pPr>
      <w:r w:rsidRPr="001429E8">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 областного закона от 25 июня 2003 года № 28-з «Об административных правонарушениях на территории Смоленской области»</w:t>
      </w:r>
      <w:r>
        <w:rPr>
          <w:color w:val="000000"/>
          <w:sz w:val="28"/>
          <w:szCs w:val="28"/>
        </w:rPr>
        <w:t>.</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Администрация осуществляет </w:t>
      </w:r>
      <w:proofErr w:type="gramStart"/>
      <w:r w:rsidR="003C05DB" w:rsidRPr="001429E8">
        <w:rPr>
          <w:color w:val="000000"/>
          <w:sz w:val="28"/>
          <w:szCs w:val="28"/>
        </w:rPr>
        <w:t>контроль за</w:t>
      </w:r>
      <w:proofErr w:type="gramEnd"/>
      <w:r w:rsidR="003C05DB" w:rsidRPr="001429E8">
        <w:rPr>
          <w:color w:val="000000"/>
          <w:sz w:val="28"/>
          <w:szCs w:val="28"/>
        </w:rPr>
        <w:t xml:space="preserve"> соблюдением исполнения предписаний об </w:t>
      </w:r>
      <w:r>
        <w:rPr>
          <w:color w:val="000000"/>
          <w:sz w:val="28"/>
          <w:szCs w:val="28"/>
        </w:rPr>
        <w:t xml:space="preserve"> </w:t>
      </w:r>
      <w:r w:rsidR="003C05DB" w:rsidRPr="001429E8">
        <w:rPr>
          <w:color w:val="000000"/>
          <w:sz w:val="28"/>
          <w:szCs w:val="28"/>
        </w:rPr>
        <w:t>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дворовые территории;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детские и спортивные площадки;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площадки для выгула животных;</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6) парковки (парковочные места);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7) парки, скверы, иные зеленые зоны;</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8) технические и санитарно-защитные зоны;</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1.8. При осуществлении контроля в сфере благоустройства система оценки и управления рисками не применяется</w:t>
      </w:r>
      <w:r>
        <w:rPr>
          <w:color w:val="000000"/>
          <w:sz w:val="28"/>
          <w:szCs w:val="28"/>
        </w:rPr>
        <w:t>.</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975AD2" w:rsidRDefault="003C05DB" w:rsidP="00975AD2">
      <w:pPr>
        <w:pStyle w:val="a3"/>
        <w:spacing w:before="0" w:beforeAutospacing="0" w:after="0" w:afterAutospacing="0"/>
        <w:ind w:left="720"/>
        <w:jc w:val="center"/>
        <w:rPr>
          <w:rStyle w:val="a5"/>
          <w:color w:val="000000"/>
          <w:sz w:val="28"/>
          <w:szCs w:val="28"/>
        </w:rPr>
      </w:pPr>
      <w:r w:rsidRPr="001429E8">
        <w:rPr>
          <w:rStyle w:val="a5"/>
          <w:color w:val="000000"/>
          <w:sz w:val="28"/>
          <w:szCs w:val="28"/>
        </w:rPr>
        <w:t xml:space="preserve">2. Профилактика рисков причинения вреда (ущерба) </w:t>
      </w:r>
    </w:p>
    <w:p w:rsidR="003C05DB" w:rsidRPr="001429E8" w:rsidRDefault="003C05DB" w:rsidP="00975AD2">
      <w:pPr>
        <w:pStyle w:val="a3"/>
        <w:spacing w:before="0" w:beforeAutospacing="0" w:after="0" w:afterAutospacing="0"/>
        <w:ind w:left="720"/>
        <w:jc w:val="center"/>
        <w:rPr>
          <w:color w:val="000000"/>
          <w:sz w:val="28"/>
          <w:szCs w:val="28"/>
        </w:rPr>
      </w:pPr>
      <w:r w:rsidRPr="001429E8">
        <w:rPr>
          <w:rStyle w:val="a5"/>
          <w:color w:val="000000"/>
          <w:sz w:val="28"/>
          <w:szCs w:val="28"/>
        </w:rPr>
        <w:t>охраняемым законом ценностям</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для принятия решения о проведении контрольных мероприятий.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информирование;</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обобщение правоприменительной практики;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объявление предостережений;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консультирование;</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профилактический визит.</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2.6. </w:t>
      </w:r>
      <w:proofErr w:type="gramStart"/>
      <w:r w:rsidR="003C05DB" w:rsidRPr="001429E8">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bookmarkStart w:id="0" w:name="_ftnref5"/>
      <w:r w:rsidR="00082DCA" w:rsidRPr="001429E8">
        <w:rPr>
          <w:color w:val="000000"/>
          <w:sz w:val="28"/>
          <w:szCs w:val="28"/>
        </w:rPr>
        <w:fldChar w:fldCharType="begin"/>
      </w:r>
      <w:r w:rsidR="003C05DB" w:rsidRPr="001429E8">
        <w:rPr>
          <w:color w:val="000000"/>
          <w:sz w:val="28"/>
          <w:szCs w:val="28"/>
        </w:rPr>
        <w:instrText xml:space="preserve"> HYPERLINK "http://volok.smol-ray.ru/docs/proekty-npa/proekt222222222222222222222/" \l "_ftn5" \o "" </w:instrText>
      </w:r>
      <w:r w:rsidR="00082DCA" w:rsidRPr="001429E8">
        <w:rPr>
          <w:color w:val="000000"/>
          <w:sz w:val="28"/>
          <w:szCs w:val="28"/>
        </w:rPr>
        <w:fldChar w:fldCharType="separate"/>
      </w:r>
      <w:r w:rsidR="003C05DB" w:rsidRPr="001429E8">
        <w:rPr>
          <w:rStyle w:val="a6"/>
          <w:color w:val="348300"/>
          <w:sz w:val="28"/>
          <w:szCs w:val="28"/>
        </w:rPr>
        <w:t>[5]</w:t>
      </w:r>
      <w:r w:rsidR="00082DCA" w:rsidRPr="001429E8">
        <w:rPr>
          <w:color w:val="000000"/>
          <w:sz w:val="28"/>
          <w:szCs w:val="28"/>
        </w:rPr>
        <w:fldChar w:fldCharType="end"/>
      </w:r>
      <w:bookmarkEnd w:id="0"/>
      <w:r w:rsidR="003C05DB" w:rsidRPr="001429E8">
        <w:rPr>
          <w:color w:val="000000"/>
          <w:sz w:val="28"/>
          <w:szCs w:val="28"/>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w:t>
      </w:r>
      <w:proofErr w:type="gramEnd"/>
      <w:r w:rsidR="003C05DB" w:rsidRPr="001429E8">
        <w:rPr>
          <w:color w:val="000000"/>
          <w:sz w:val="28"/>
          <w:szCs w:val="28"/>
        </w:rPr>
        <w:t>) и в иных формах.</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003C05DB" w:rsidRPr="001429E8">
          <w:rPr>
            <w:rStyle w:val="a6"/>
            <w:color w:val="348300"/>
            <w:sz w:val="28"/>
            <w:szCs w:val="28"/>
          </w:rPr>
          <w:t>частью 3 статьи 46</w:t>
        </w:r>
      </w:hyperlink>
      <w:r w:rsidR="003C05DB" w:rsidRPr="001429E8">
        <w:rPr>
          <w:color w:val="000000"/>
          <w:sz w:val="28"/>
          <w:szCs w:val="28"/>
        </w:rPr>
        <w:t> Федерального закона от 31 июля 2020 года № 248-ФЗ «О государственном контроле (надзоре) и муниципальном контроле в Российской Федерации».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Администрация также вправе информировать население муниципального образования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на собраниях и конференциях граждан об обязательных требованиях, предъявляемых к объектам контроля.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w:t>
      </w:r>
      <w:r w:rsidR="003C05DB" w:rsidRPr="001429E8">
        <w:rPr>
          <w:color w:val="000000"/>
          <w:sz w:val="28"/>
          <w:szCs w:val="28"/>
        </w:rPr>
        <w:lastRenderedPageBreak/>
        <w:t>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w:t>
      </w:r>
      <w:r w:rsidR="003C05DB" w:rsidRPr="001429E8">
        <w:rPr>
          <w:color w:val="000000"/>
          <w:sz w:val="28"/>
          <w:szCs w:val="28"/>
        </w:rPr>
        <w:br/>
        <w:t>«О типовых формах документов, используемых контрольным (надзорным) органом».</w:t>
      </w:r>
    </w:p>
    <w:p w:rsidR="003C05DB" w:rsidRPr="001429E8" w:rsidRDefault="003C05DB" w:rsidP="003B63BA">
      <w:pPr>
        <w:pStyle w:val="a3"/>
        <w:spacing w:before="0" w:beforeAutospacing="0" w:after="0" w:afterAutospacing="0"/>
        <w:jc w:val="both"/>
        <w:rPr>
          <w:color w:val="000000"/>
          <w:sz w:val="28"/>
          <w:szCs w:val="28"/>
        </w:rPr>
      </w:pPr>
      <w:r w:rsidRPr="001429E8">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Личный прием граждан проводится главой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Консультирование осуществляется в устной или письменной форме по следующим вопросам:</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организация и осуществление контроля в сфере благоустройства;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порядок осуществления контрольных мероприятий, установленных настоящим Положением;</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порядок обжалования действий (бездействия) должностных лиц, уполномоченных осуществлять контроль;</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за время консультирования предоставить в устной форме ответ на поставленные вопросы невозможно;</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ответ на поставленные вопросы требует дополнительного запроса сведений.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Должностными лицами, уполномоченными осуществлять контроль, ведется журнал учета консультирований.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 или должностным лицом, уполномоченным осуществлять контроль.</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6F59B8" w:rsidRDefault="006F59B8" w:rsidP="003B63BA">
      <w:pPr>
        <w:pStyle w:val="a3"/>
        <w:spacing w:before="0" w:beforeAutospacing="0" w:after="0" w:afterAutospacing="0"/>
        <w:ind w:left="720"/>
        <w:jc w:val="both"/>
        <w:rPr>
          <w:rStyle w:val="a5"/>
          <w:color w:val="000000"/>
          <w:sz w:val="28"/>
          <w:szCs w:val="28"/>
        </w:rPr>
      </w:pPr>
    </w:p>
    <w:p w:rsidR="006F59B8" w:rsidRDefault="006F59B8" w:rsidP="003B63BA">
      <w:pPr>
        <w:pStyle w:val="a3"/>
        <w:spacing w:before="0" w:beforeAutospacing="0" w:after="0" w:afterAutospacing="0"/>
        <w:ind w:left="720"/>
        <w:jc w:val="both"/>
        <w:rPr>
          <w:rStyle w:val="a5"/>
          <w:color w:val="000000"/>
          <w:sz w:val="28"/>
          <w:szCs w:val="28"/>
        </w:rPr>
      </w:pPr>
    </w:p>
    <w:p w:rsidR="003C05DB" w:rsidRPr="001429E8" w:rsidRDefault="003C05DB" w:rsidP="006F59B8">
      <w:pPr>
        <w:pStyle w:val="a3"/>
        <w:spacing w:before="0" w:beforeAutospacing="0" w:after="0" w:afterAutospacing="0"/>
        <w:ind w:left="720"/>
        <w:jc w:val="center"/>
        <w:rPr>
          <w:color w:val="000000"/>
          <w:sz w:val="28"/>
          <w:szCs w:val="28"/>
        </w:rPr>
      </w:pPr>
      <w:r w:rsidRPr="001429E8">
        <w:rPr>
          <w:rStyle w:val="a5"/>
          <w:color w:val="000000"/>
          <w:sz w:val="28"/>
          <w:szCs w:val="28"/>
        </w:rPr>
        <w:lastRenderedPageBreak/>
        <w:t>3. Осуществление контрольных мероприятий и контрольных действий</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 При осуществлении ко</w:t>
      </w:r>
      <w:r w:rsidR="00E25FC9">
        <w:rPr>
          <w:color w:val="000000"/>
          <w:sz w:val="28"/>
          <w:szCs w:val="28"/>
        </w:rPr>
        <w:t>нтроля в сфере благоустройства А</w:t>
      </w:r>
      <w:r w:rsidR="003C05DB" w:rsidRPr="001429E8">
        <w:rPr>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документарная проверка (посредством получения письменных объяснений, истребования документов, экспертизы);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Внеплановые контрольные мероприятия могут проводиться только после согласования с органами прокуратуры.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3.5. Индикаторы риска нарушения обязательных требований указаны в приложении к настоящему Положению.</w:t>
      </w:r>
    </w:p>
    <w:p w:rsidR="003C05DB" w:rsidRPr="001429E8" w:rsidRDefault="003C05DB" w:rsidP="003B63BA">
      <w:pPr>
        <w:pStyle w:val="a3"/>
        <w:spacing w:before="0" w:beforeAutospacing="0" w:after="0" w:afterAutospacing="0"/>
        <w:jc w:val="both"/>
        <w:rPr>
          <w:color w:val="000000"/>
          <w:sz w:val="28"/>
          <w:szCs w:val="28"/>
        </w:rPr>
      </w:pPr>
      <w:r w:rsidRPr="001429E8">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w:t>
      </w:r>
      <w:r w:rsidR="003C05DB" w:rsidRPr="001429E8">
        <w:rPr>
          <w:rStyle w:val="a4"/>
          <w:color w:val="000000"/>
          <w:sz w:val="28"/>
          <w:szCs w:val="28"/>
        </w:rPr>
        <w:t>, </w:t>
      </w:r>
      <w:r w:rsidR="003C05DB" w:rsidRPr="001429E8">
        <w:rPr>
          <w:color w:val="000000"/>
          <w:sz w:val="28"/>
          <w:szCs w:val="28"/>
        </w:rPr>
        <w:t>задания, содержащегося в планах работы администрации, в том числе в случаях, установленных Федеральным </w:t>
      </w:r>
      <w:hyperlink r:id="rId8" w:history="1">
        <w:r w:rsidR="003C05DB" w:rsidRPr="001429E8">
          <w:rPr>
            <w:rStyle w:val="a6"/>
            <w:color w:val="348300"/>
            <w:sz w:val="28"/>
            <w:szCs w:val="28"/>
          </w:rPr>
          <w:t>законом</w:t>
        </w:r>
      </w:hyperlink>
      <w:r w:rsidR="003C05DB" w:rsidRPr="001429E8">
        <w:rPr>
          <w:color w:val="000000"/>
          <w:sz w:val="28"/>
          <w:szCs w:val="28"/>
        </w:rPr>
        <w:t> от 31 июля 2020 года № 248-ФЗ «О государственном контроле (надзоре) и муниципальном контроле в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003C05DB" w:rsidRPr="001429E8">
          <w:rPr>
            <w:rStyle w:val="a6"/>
            <w:color w:val="348300"/>
            <w:sz w:val="28"/>
            <w:szCs w:val="28"/>
          </w:rPr>
          <w:t>законом</w:t>
        </w:r>
      </w:hyperlink>
      <w:r w:rsidR="003C05DB" w:rsidRPr="001429E8">
        <w:rPr>
          <w:color w:val="000000"/>
          <w:sz w:val="28"/>
          <w:szCs w:val="28"/>
        </w:rPr>
        <w:t> от 31 июля 2020 года № 248-ФЗ «О государственном контроле (надзоре) и муниципальном контроле в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w:t>
      </w:r>
      <w:r w:rsidR="003C05DB" w:rsidRPr="001429E8">
        <w:rPr>
          <w:color w:val="000000"/>
          <w:sz w:val="28"/>
          <w:szCs w:val="28"/>
        </w:rPr>
        <w:lastRenderedPageBreak/>
        <w:t>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3C05DB" w:rsidRPr="001429E8">
        <w:rPr>
          <w:color w:val="000000"/>
          <w:sz w:val="28"/>
          <w:szCs w:val="28"/>
        </w:rPr>
        <w:b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003C05DB" w:rsidRPr="001429E8">
          <w:rPr>
            <w:rStyle w:val="a6"/>
            <w:color w:val="348300"/>
            <w:sz w:val="28"/>
            <w:szCs w:val="28"/>
          </w:rPr>
          <w:t>Правилами</w:t>
        </w:r>
      </w:hyperlink>
      <w:r w:rsidR="003C05DB" w:rsidRPr="001429E8">
        <w:rPr>
          <w:color w:val="000000"/>
          <w:sz w:val="28"/>
          <w:szCs w:val="28"/>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3.12. Срок проведения выездной проверки не может превышать 10 рабочих дней.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3C05DB" w:rsidRPr="001429E8">
        <w:rPr>
          <w:color w:val="000000"/>
          <w:sz w:val="28"/>
          <w:szCs w:val="28"/>
        </w:rPr>
        <w:t>микропредприятия</w:t>
      </w:r>
      <w:proofErr w:type="spellEnd"/>
      <w:r w:rsidR="003C05DB" w:rsidRPr="001429E8">
        <w:rPr>
          <w:color w:val="000000"/>
          <w:sz w:val="28"/>
          <w:szCs w:val="28"/>
        </w:rPr>
        <w:t>.</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w:t>
      </w:r>
      <w:r>
        <w:rPr>
          <w:color w:val="000000"/>
          <w:sz w:val="28"/>
          <w:szCs w:val="28"/>
        </w:rPr>
        <w:t xml:space="preserve"> </w:t>
      </w:r>
      <w:r w:rsidR="003C05DB" w:rsidRPr="001429E8">
        <w:rPr>
          <w:color w:val="000000"/>
          <w:sz w:val="28"/>
          <w:szCs w:val="28"/>
        </w:rPr>
        <w:t>проводимого в рамках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3C05DB" w:rsidRPr="001429E8">
          <w:rPr>
            <w:rStyle w:val="a6"/>
            <w:color w:val="348300"/>
            <w:sz w:val="28"/>
            <w:szCs w:val="28"/>
          </w:rPr>
          <w:t>частью 2 статьи 90</w:t>
        </w:r>
      </w:hyperlink>
      <w:r w:rsidR="003C05DB" w:rsidRPr="001429E8">
        <w:rPr>
          <w:color w:val="000000"/>
          <w:sz w:val="28"/>
          <w:szCs w:val="28"/>
        </w:rPr>
        <w:t> Федерального закона от 31 июля 2020 года № 248-ФЗ «О государственном контроле (надзоре) и муниципальном контроле в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C05DB" w:rsidRPr="001429E8" w:rsidRDefault="003C05DB" w:rsidP="003B63BA">
      <w:pPr>
        <w:pStyle w:val="a3"/>
        <w:spacing w:before="0" w:beforeAutospacing="0" w:after="0" w:afterAutospacing="0"/>
        <w:jc w:val="both"/>
        <w:rPr>
          <w:color w:val="000000"/>
          <w:sz w:val="28"/>
          <w:szCs w:val="28"/>
        </w:rPr>
      </w:pPr>
      <w:r w:rsidRPr="001429E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3.16. Информация о контрольных мероприятиях размещается в Едином реестре контрольных (надзорных) мероприятий.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w:t>
      </w:r>
      <w:r w:rsidR="003C05DB" w:rsidRPr="001429E8">
        <w:rPr>
          <w:color w:val="000000"/>
          <w:sz w:val="28"/>
          <w:szCs w:val="28"/>
        </w:rPr>
        <w:lastRenderedPageBreak/>
        <w:t>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3C05DB" w:rsidRPr="001429E8">
        <w:rPr>
          <w:color w:val="000000"/>
          <w:sz w:val="28"/>
          <w:szCs w:val="28"/>
        </w:rPr>
        <w:lastRenderedPageBreak/>
        <w:t>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0EA4" w:rsidRDefault="0080007F" w:rsidP="003B63BA">
      <w:pPr>
        <w:pStyle w:val="a3"/>
        <w:spacing w:before="0" w:beforeAutospacing="0" w:after="0" w:afterAutospacing="0"/>
        <w:jc w:val="both"/>
        <w:rPr>
          <w:color w:val="000000"/>
          <w:sz w:val="28"/>
          <w:szCs w:val="28"/>
          <w:shd w:val="clear" w:color="auto" w:fill="FFFFFF"/>
        </w:rPr>
      </w:pPr>
      <w:r>
        <w:rPr>
          <w:color w:val="000000"/>
          <w:sz w:val="28"/>
          <w:szCs w:val="28"/>
        </w:rPr>
        <w:t xml:space="preserve">     </w:t>
      </w:r>
      <w:r w:rsidR="003C05DB" w:rsidRPr="001429E8">
        <w:rPr>
          <w:color w:val="000000"/>
          <w:sz w:val="28"/>
          <w:szCs w:val="28"/>
        </w:rPr>
        <w:t xml:space="preserve">3.21. </w:t>
      </w:r>
      <w:r w:rsidR="003B63BA" w:rsidRPr="003B63BA">
        <w:rPr>
          <w:color w:val="000000"/>
          <w:sz w:val="28"/>
          <w:szCs w:val="28"/>
          <w:shd w:val="clear" w:color="auto" w:fill="FFFFFF"/>
        </w:rP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w:t>
      </w:r>
      <w:r w:rsidR="005942CD">
        <w:rPr>
          <w:color w:val="000000"/>
          <w:sz w:val="28"/>
          <w:szCs w:val="28"/>
          <w:shd w:val="clear" w:color="auto" w:fill="FFFFFF"/>
        </w:rPr>
        <w:t>,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5942CD" w:rsidRPr="005942CD" w:rsidRDefault="0069152F" w:rsidP="0069152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осуществления контроля в сфере благоустройства нарушения требований</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законодательства, за которое законодательством Российской Федерации</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предусмотрена административная и иная ответственность, в акте контрольного</w:t>
      </w:r>
      <w:r>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мероприятия указывается информация о наличии признаков выявленного</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нарушения. Должностные лица, уполномоченные осуществлять контроль,</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направляют копию указанного акта в орган власти, уполномоченный на</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привлечение к соответствующей ответственности.</w:t>
      </w:r>
    </w:p>
    <w:p w:rsidR="005942CD" w:rsidRPr="001429E8" w:rsidRDefault="005942CD" w:rsidP="003B63BA">
      <w:pPr>
        <w:pStyle w:val="a3"/>
        <w:spacing w:before="0" w:beforeAutospacing="0" w:after="0" w:afterAutospacing="0"/>
        <w:jc w:val="both"/>
        <w:rPr>
          <w:sz w:val="28"/>
          <w:szCs w:val="28"/>
        </w:rPr>
      </w:pPr>
    </w:p>
    <w:p w:rsidR="00E767E1" w:rsidRPr="00E767E1" w:rsidRDefault="00E767E1" w:rsidP="00E767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767E1">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w:t>
      </w:r>
      <w:r w:rsidR="00E25FC9">
        <w:rPr>
          <w:rFonts w:ascii="Times New Roman" w:eastAsia="Times New Roman" w:hAnsi="Times New Roman" w:cs="Times New Roman"/>
          <w:b/>
          <w:color w:val="000000"/>
          <w:sz w:val="28"/>
          <w:szCs w:val="28"/>
          <w:lang w:eastAsia="ru-RU"/>
        </w:rPr>
        <w:t xml:space="preserve"> Обжалование решений А</w:t>
      </w:r>
      <w:bookmarkStart w:id="1" w:name="_GoBack"/>
      <w:bookmarkEnd w:id="1"/>
      <w:r w:rsidRPr="00E767E1">
        <w:rPr>
          <w:rFonts w:ascii="Times New Roman" w:eastAsia="Times New Roman" w:hAnsi="Times New Roman" w:cs="Times New Roman"/>
          <w:b/>
          <w:color w:val="000000"/>
          <w:sz w:val="28"/>
          <w:szCs w:val="28"/>
          <w:lang w:eastAsia="ru-RU"/>
        </w:rPr>
        <w:t>дминистрации, действий (бездействия)</w:t>
      </w:r>
    </w:p>
    <w:p w:rsidR="00E767E1" w:rsidRDefault="00E767E1" w:rsidP="00E767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767E1">
        <w:rPr>
          <w:rFonts w:ascii="Times New Roman" w:eastAsia="Times New Roman" w:hAnsi="Times New Roman" w:cs="Times New Roman"/>
          <w:b/>
          <w:color w:val="000000"/>
          <w:sz w:val="28"/>
          <w:szCs w:val="28"/>
          <w:lang w:eastAsia="ru-RU"/>
        </w:rPr>
        <w:t xml:space="preserve">должностных лиц, уполномоченных осуществлять контроль </w:t>
      </w:r>
    </w:p>
    <w:p w:rsidR="00E767E1" w:rsidRDefault="00E767E1" w:rsidP="00E767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767E1">
        <w:rPr>
          <w:rFonts w:ascii="Times New Roman" w:eastAsia="Times New Roman" w:hAnsi="Times New Roman" w:cs="Times New Roman"/>
          <w:b/>
          <w:color w:val="000000"/>
          <w:sz w:val="28"/>
          <w:szCs w:val="28"/>
          <w:lang w:eastAsia="ru-RU"/>
        </w:rPr>
        <w:t>в сфере</w:t>
      </w:r>
      <w:r>
        <w:rPr>
          <w:rFonts w:ascii="Times New Roman" w:eastAsia="Times New Roman" w:hAnsi="Times New Roman" w:cs="Times New Roman"/>
          <w:b/>
          <w:color w:val="000000"/>
          <w:sz w:val="28"/>
          <w:szCs w:val="28"/>
          <w:lang w:eastAsia="ru-RU"/>
        </w:rPr>
        <w:t xml:space="preserve"> </w:t>
      </w:r>
      <w:r w:rsidRPr="00E767E1">
        <w:rPr>
          <w:rFonts w:ascii="Times New Roman" w:eastAsia="Times New Roman" w:hAnsi="Times New Roman" w:cs="Times New Roman"/>
          <w:b/>
          <w:color w:val="000000"/>
          <w:sz w:val="28"/>
          <w:szCs w:val="28"/>
          <w:lang w:eastAsia="ru-RU"/>
        </w:rPr>
        <w:t>благоустройства</w:t>
      </w:r>
    </w:p>
    <w:p w:rsidR="00E767E1" w:rsidRPr="00E767E1" w:rsidRDefault="00E767E1" w:rsidP="00E767E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67499F" w:rsidRPr="0067499F" w:rsidRDefault="00E767E1"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767E1">
        <w:rPr>
          <w:rFonts w:ascii="Times New Roman" w:eastAsia="Times New Roman" w:hAnsi="Times New Roman" w:cs="Times New Roman"/>
          <w:color w:val="000000"/>
          <w:sz w:val="28"/>
          <w:szCs w:val="28"/>
          <w:lang w:eastAsia="ru-RU"/>
        </w:rPr>
        <w:t>4.1. Решения администрации, действия (бездействие) должностных лиц,</w:t>
      </w:r>
      <w:r w:rsidRPr="0067499F">
        <w:rPr>
          <w:rFonts w:ascii="Times New Roman" w:eastAsia="Times New Roman" w:hAnsi="Times New Roman" w:cs="Times New Roman"/>
          <w:color w:val="000000"/>
          <w:sz w:val="28"/>
          <w:szCs w:val="28"/>
          <w:lang w:eastAsia="ru-RU"/>
        </w:rPr>
        <w:t xml:space="preserve"> </w:t>
      </w:r>
      <w:r w:rsidRPr="00E767E1">
        <w:rPr>
          <w:rFonts w:ascii="Times New Roman" w:eastAsia="Times New Roman" w:hAnsi="Times New Roman" w:cs="Times New Roman"/>
          <w:color w:val="000000"/>
          <w:sz w:val="28"/>
          <w:szCs w:val="28"/>
          <w:lang w:eastAsia="ru-RU"/>
        </w:rPr>
        <w:t>уполномоченных осуществлять контроль в сфере благоустройства, могут быть</w:t>
      </w:r>
      <w:r w:rsidRPr="0067499F">
        <w:rPr>
          <w:rFonts w:ascii="Times New Roman" w:eastAsia="Times New Roman" w:hAnsi="Times New Roman" w:cs="Times New Roman"/>
          <w:color w:val="000000"/>
          <w:sz w:val="28"/>
          <w:szCs w:val="28"/>
          <w:lang w:eastAsia="ru-RU"/>
        </w:rPr>
        <w:t xml:space="preserve"> </w:t>
      </w:r>
      <w:r w:rsidRPr="00E767E1">
        <w:rPr>
          <w:rFonts w:ascii="Times New Roman" w:eastAsia="Times New Roman" w:hAnsi="Times New Roman" w:cs="Times New Roman"/>
          <w:color w:val="000000"/>
          <w:sz w:val="28"/>
          <w:szCs w:val="28"/>
          <w:lang w:eastAsia="ru-RU"/>
        </w:rPr>
        <w:t>обжалованы в порядке, установленном главой 9 Федерального закона от 31 июля</w:t>
      </w:r>
      <w:r w:rsidR="0067499F" w:rsidRPr="0067499F">
        <w:rPr>
          <w:rFonts w:ascii="Times New Roman" w:eastAsia="Times New Roman" w:hAnsi="Times New Roman" w:cs="Times New Roman"/>
          <w:color w:val="000000"/>
          <w:sz w:val="28"/>
          <w:szCs w:val="28"/>
          <w:lang w:eastAsia="ru-RU"/>
        </w:rPr>
        <w:t xml:space="preserve"> 2020 года № 248-ФЗ «О государственном контроле (надзоре) и муниципальном контроле в Российской Федерации».</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1) решений о проведении контрольных мероприятий;</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7499F">
        <w:rPr>
          <w:rFonts w:ascii="Times New Roman" w:eastAsia="Times New Roman" w:hAnsi="Times New Roman" w:cs="Times New Roman"/>
          <w:color w:val="000000"/>
          <w:sz w:val="28"/>
          <w:szCs w:val="28"/>
          <w:lang w:eastAsia="ru-RU"/>
        </w:rPr>
        <w:t>3) действий (бездействия) должностных лиц, уполномоченных осуществлять контроль в сфере благоустройства, в рамках контрольных мероприятий.</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w:t>
      </w:r>
      <w:r>
        <w:rPr>
          <w:rFonts w:ascii="Times New Roman" w:eastAsia="Times New Roman" w:hAnsi="Times New Roman" w:cs="Times New Roman"/>
          <w:color w:val="000000"/>
          <w:sz w:val="28"/>
          <w:szCs w:val="28"/>
          <w:lang w:eastAsia="ru-RU"/>
        </w:rPr>
        <w:t>ственных и муниципальных услуг.*</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99F">
        <w:rPr>
          <w:rFonts w:ascii="Times New Roman" w:eastAsia="Times New Roman" w:hAnsi="Times New Roman" w:cs="Times New Roman"/>
          <w:color w:val="000000"/>
          <w:sz w:val="28"/>
          <w:szCs w:val="2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99F">
        <w:rPr>
          <w:rFonts w:ascii="Times New Roman" w:eastAsia="Times New Roman" w:hAnsi="Times New Roman" w:cs="Times New Roman"/>
          <w:color w:val="000000"/>
          <w:sz w:val="28"/>
          <w:szCs w:val="28"/>
          <w:lang w:eastAsia="ru-RU"/>
        </w:rPr>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r>
        <w:rPr>
          <w:rFonts w:ascii="Times New Roman" w:eastAsia="Times New Roman" w:hAnsi="Times New Roman" w:cs="Times New Roman"/>
          <w:color w:val="000000"/>
          <w:sz w:val="28"/>
          <w:szCs w:val="28"/>
          <w:lang w:eastAsia="ru-RU"/>
        </w:rPr>
        <w:t xml:space="preserve">Талашкинского </w:t>
      </w:r>
      <w:r w:rsidRPr="0067499F">
        <w:rPr>
          <w:rFonts w:ascii="Times New Roman" w:eastAsia="Times New Roman" w:hAnsi="Times New Roman" w:cs="Times New Roman"/>
          <w:color w:val="000000"/>
          <w:sz w:val="28"/>
          <w:szCs w:val="28"/>
          <w:lang w:eastAsia="ru-RU"/>
        </w:rPr>
        <w:t>сельского поселения Смоленского района Смоленской области с</w:t>
      </w: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 xml:space="preserve">предварительным информированием </w:t>
      </w:r>
      <w:r>
        <w:rPr>
          <w:rFonts w:ascii="Times New Roman" w:eastAsia="Times New Roman" w:hAnsi="Times New Roman" w:cs="Times New Roman"/>
          <w:color w:val="000000"/>
          <w:sz w:val="28"/>
          <w:szCs w:val="28"/>
          <w:lang w:eastAsia="ru-RU"/>
        </w:rPr>
        <w:t>Г</w:t>
      </w:r>
      <w:r w:rsidRPr="0067499F">
        <w:rPr>
          <w:rFonts w:ascii="Times New Roman" w:eastAsia="Times New Roman" w:hAnsi="Times New Roman" w:cs="Times New Roman"/>
          <w:color w:val="000000"/>
          <w:sz w:val="28"/>
          <w:szCs w:val="28"/>
          <w:lang w:eastAsia="ru-RU"/>
        </w:rPr>
        <w:t xml:space="preserve">лавы муниципального образования </w:t>
      </w:r>
      <w:r>
        <w:rPr>
          <w:rFonts w:ascii="Times New Roman" w:eastAsia="Times New Roman" w:hAnsi="Times New Roman" w:cs="Times New Roman"/>
          <w:color w:val="000000"/>
          <w:sz w:val="28"/>
          <w:szCs w:val="28"/>
          <w:lang w:eastAsia="ru-RU"/>
        </w:rPr>
        <w:t>Талашкинского</w:t>
      </w:r>
      <w:r w:rsidRPr="0067499F">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о наличии в жалобе (документах) сведений, составляющих </w:t>
      </w:r>
      <w:r>
        <w:rPr>
          <w:rFonts w:ascii="Times New Roman" w:eastAsia="Times New Roman" w:hAnsi="Times New Roman" w:cs="Times New Roman"/>
          <w:color w:val="000000"/>
          <w:sz w:val="28"/>
          <w:szCs w:val="28"/>
          <w:lang w:eastAsia="ru-RU"/>
        </w:rPr>
        <w:t>г</w:t>
      </w:r>
      <w:r w:rsidRPr="0067499F">
        <w:rPr>
          <w:rFonts w:ascii="Times New Roman" w:eastAsia="Times New Roman" w:hAnsi="Times New Roman" w:cs="Times New Roman"/>
          <w:color w:val="000000"/>
          <w:sz w:val="28"/>
          <w:szCs w:val="28"/>
          <w:lang w:eastAsia="ru-RU"/>
        </w:rPr>
        <w:t>осударственную или иную охраняемую законом тайну.</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 xml:space="preserve">4.4. Жалоба на решение администрации, действия (бездействие) его должностных лиц рассматривается главой муниципального образования </w:t>
      </w:r>
      <w:r w:rsidR="002A34B5">
        <w:rPr>
          <w:rFonts w:ascii="Times New Roman" w:eastAsia="Times New Roman" w:hAnsi="Times New Roman" w:cs="Times New Roman"/>
          <w:color w:val="000000"/>
          <w:sz w:val="28"/>
          <w:szCs w:val="28"/>
          <w:lang w:eastAsia="ru-RU"/>
        </w:rPr>
        <w:t>Талашкинского</w:t>
      </w:r>
      <w:r w:rsidRPr="0067499F">
        <w:rPr>
          <w:rFonts w:ascii="Times New Roman" w:eastAsia="Times New Roman" w:hAnsi="Times New Roman" w:cs="Times New Roman"/>
          <w:color w:val="000000"/>
          <w:sz w:val="28"/>
          <w:szCs w:val="28"/>
          <w:lang w:eastAsia="ru-RU"/>
        </w:rPr>
        <w:t xml:space="preserve"> сельского поселения Смоленского района </w:t>
      </w:r>
      <w:r w:rsidR="002A34B5">
        <w:rPr>
          <w:rFonts w:ascii="Times New Roman" w:eastAsia="Times New Roman" w:hAnsi="Times New Roman" w:cs="Times New Roman"/>
          <w:color w:val="000000"/>
          <w:sz w:val="28"/>
          <w:szCs w:val="28"/>
          <w:lang w:eastAsia="ru-RU"/>
        </w:rPr>
        <w:t>С</w:t>
      </w:r>
      <w:r w:rsidRPr="0067499F">
        <w:rPr>
          <w:rFonts w:ascii="Times New Roman" w:eastAsia="Times New Roman" w:hAnsi="Times New Roman" w:cs="Times New Roman"/>
          <w:color w:val="000000"/>
          <w:sz w:val="28"/>
          <w:szCs w:val="28"/>
          <w:lang w:eastAsia="ru-RU"/>
        </w:rPr>
        <w:t>моленской области.</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99F">
        <w:rPr>
          <w:rFonts w:ascii="Times New Roman" w:eastAsia="Times New Roman" w:hAnsi="Times New Roman" w:cs="Times New Roman"/>
          <w:color w:val="000000"/>
          <w:sz w:val="28"/>
          <w:szCs w:val="28"/>
          <w:lang w:eastAsia="ru-RU"/>
        </w:rPr>
        <w:t>полностью или частично. При этом повторное направление жалобы по тем же</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99F">
        <w:rPr>
          <w:rFonts w:ascii="Times New Roman" w:eastAsia="Times New Roman" w:hAnsi="Times New Roman" w:cs="Times New Roman"/>
          <w:color w:val="000000"/>
          <w:sz w:val="28"/>
          <w:szCs w:val="28"/>
          <w:lang w:eastAsia="ru-RU"/>
        </w:rPr>
        <w:t>основаниям не допускается.</w:t>
      </w:r>
    </w:p>
    <w:p w:rsidR="00954319" w:rsidRPr="00954319" w:rsidRDefault="00954319" w:rsidP="0095431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4.6. Жалоба на решение администрации, действия (бездействие) его</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должностных лиц подлежит рассмотрению в течение 20 рабочих дней со дня ее</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регистрации.</w:t>
      </w:r>
    </w:p>
    <w:p w:rsidR="00954319" w:rsidRPr="00954319" w:rsidRDefault="00954319" w:rsidP="0095431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В случае если для ее рассмотрения требуется получение сведений,</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имеющихся в распоряжении иных органов, срок рассмотрения жалобы может</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 xml:space="preserve">быть продлен главой муниципального образования </w:t>
      </w:r>
      <w:r>
        <w:rPr>
          <w:rFonts w:ascii="Times New Roman" w:eastAsia="Times New Roman" w:hAnsi="Times New Roman" w:cs="Times New Roman"/>
          <w:color w:val="000000"/>
          <w:sz w:val="28"/>
          <w:szCs w:val="28"/>
          <w:lang w:eastAsia="ru-RU"/>
        </w:rPr>
        <w:t>Талашкинского</w:t>
      </w:r>
      <w:r w:rsidRPr="00954319">
        <w:rPr>
          <w:rFonts w:ascii="Times New Roman" w:eastAsia="Times New Roman" w:hAnsi="Times New Roman" w:cs="Times New Roman"/>
          <w:color w:val="000000"/>
          <w:sz w:val="28"/>
          <w:szCs w:val="28"/>
          <w:lang w:eastAsia="ru-RU"/>
        </w:rPr>
        <w:t xml:space="preserve"> сельского</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поселения Смоленского района Смоленской области не более чем на 20 рабочих</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дней.</w:t>
      </w:r>
    </w:p>
    <w:p w:rsidR="0067499F" w:rsidRPr="0067499F" w:rsidRDefault="0067499F" w:rsidP="0067499F">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w:t>
      </w:r>
    </w:p>
    <w:p w:rsidR="0067499F" w:rsidRPr="0067499F" w:rsidRDefault="0067499F" w:rsidP="006D2377">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w:t>
      </w:r>
      <w:r w:rsidRPr="0067499F">
        <w:rPr>
          <w:rFonts w:ascii="YS Text" w:eastAsia="Times New Roman" w:hAnsi="YS Text" w:cs="Times New Roman"/>
          <w:color w:val="000000"/>
          <w:sz w:val="23"/>
          <w:szCs w:val="23"/>
          <w:lang w:eastAsia="ru-RU"/>
        </w:rPr>
        <w:t xml:space="preserve"> В случае</w:t>
      </w:r>
      <w:proofErr w:type="gramStart"/>
      <w:r w:rsidRPr="0067499F">
        <w:rPr>
          <w:rFonts w:ascii="YS Text" w:eastAsia="Times New Roman" w:hAnsi="YS Text" w:cs="Times New Roman"/>
          <w:color w:val="000000"/>
          <w:sz w:val="23"/>
          <w:szCs w:val="23"/>
          <w:lang w:eastAsia="ru-RU"/>
        </w:rPr>
        <w:t>,</w:t>
      </w:r>
      <w:proofErr w:type="gramEnd"/>
      <w:r w:rsidRPr="0067499F">
        <w:rPr>
          <w:rFonts w:ascii="YS Text" w:eastAsia="Times New Roman" w:hAnsi="YS Text" w:cs="Times New Roman"/>
          <w:color w:val="000000"/>
          <w:sz w:val="23"/>
          <w:szCs w:val="23"/>
          <w:lang w:eastAsia="ru-RU"/>
        </w:rPr>
        <w:t xml:space="preserve"> если такая техническая возможность отсутствует, или в случае признания органом</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местного самоуправления нецелесообразности использования такого способа досудебного</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обжалования раздел 4 следует изложить в следующей редакции:</w:t>
      </w:r>
    </w:p>
    <w:p w:rsidR="0067499F" w:rsidRPr="0067499F" w:rsidRDefault="0067499F" w:rsidP="006D2377">
      <w:pPr>
        <w:shd w:val="clear" w:color="auto" w:fill="FFFFFF"/>
        <w:spacing w:after="0" w:line="240" w:lineRule="auto"/>
        <w:jc w:val="both"/>
        <w:rPr>
          <w:rFonts w:ascii="YS Text" w:eastAsia="Times New Roman" w:hAnsi="YS Text" w:cs="Times New Roman"/>
          <w:color w:val="000000"/>
          <w:sz w:val="23"/>
          <w:szCs w:val="23"/>
          <w:lang w:eastAsia="ru-RU"/>
        </w:rPr>
      </w:pPr>
      <w:r w:rsidRPr="0067499F">
        <w:rPr>
          <w:rFonts w:ascii="YS Text" w:eastAsia="Times New Roman" w:hAnsi="YS Text" w:cs="Times New Roman"/>
          <w:color w:val="000000"/>
          <w:sz w:val="23"/>
          <w:szCs w:val="23"/>
          <w:lang w:eastAsia="ru-RU"/>
        </w:rPr>
        <w:t>«4.1. Решения администрации, действия (бездействие) должностных лиц, уполномоченных</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осуществлять контроль, могут быть обжалованы в судебном порядке.</w:t>
      </w:r>
    </w:p>
    <w:p w:rsidR="0067499F" w:rsidRPr="0067499F" w:rsidRDefault="0067499F" w:rsidP="006D2377">
      <w:pPr>
        <w:shd w:val="clear" w:color="auto" w:fill="FFFFFF"/>
        <w:spacing w:after="0" w:line="240" w:lineRule="auto"/>
        <w:jc w:val="both"/>
        <w:rPr>
          <w:rFonts w:ascii="YS Text" w:eastAsia="Times New Roman" w:hAnsi="YS Text" w:cs="Times New Roman"/>
          <w:color w:val="000000"/>
          <w:sz w:val="23"/>
          <w:szCs w:val="23"/>
          <w:lang w:eastAsia="ru-RU"/>
        </w:rPr>
      </w:pPr>
      <w:r w:rsidRPr="0067499F">
        <w:rPr>
          <w:rFonts w:ascii="YS Text" w:eastAsia="Times New Roman" w:hAnsi="YS Text" w:cs="Times New Roman"/>
          <w:color w:val="000000"/>
          <w:sz w:val="23"/>
          <w:szCs w:val="23"/>
          <w:lang w:eastAsia="ru-RU"/>
        </w:rPr>
        <w:t>4.2. Досудебный порядок подачи жалоб на решения администрации, действия (бездействие)</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должностных лиц, уполномоченных осуществлять контроль, не применяется.».</w:t>
      </w:r>
    </w:p>
    <w:p w:rsidR="0067499F" w:rsidRPr="0067499F" w:rsidRDefault="0067499F" w:rsidP="006D2377">
      <w:pPr>
        <w:shd w:val="clear" w:color="auto" w:fill="FFFFFF"/>
        <w:spacing w:after="0" w:line="240" w:lineRule="auto"/>
        <w:jc w:val="both"/>
        <w:rPr>
          <w:rFonts w:ascii="YS Text" w:eastAsia="Times New Roman" w:hAnsi="YS Text" w:cs="Times New Roman"/>
          <w:color w:val="000000"/>
          <w:sz w:val="23"/>
          <w:szCs w:val="23"/>
          <w:lang w:eastAsia="ru-RU"/>
        </w:rPr>
      </w:pPr>
      <w:r w:rsidRPr="0067499F">
        <w:rPr>
          <w:rFonts w:ascii="YS Text" w:eastAsia="Times New Roman" w:hAnsi="YS Text" w:cs="Times New Roman"/>
          <w:color w:val="000000"/>
          <w:sz w:val="23"/>
          <w:szCs w:val="23"/>
          <w:lang w:eastAsia="ru-RU"/>
        </w:rPr>
        <w:t>Вместе с тем в переходных положениях к Положению возможно указание перехода к</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досудебному обжалованию путем подачи жалоб в электронном виде с использованием единого</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портала государственных и муниципальных услуг</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и (или) регионального портала</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государственных и муниципальных услуг с момента предоставления такой технической</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возможности.</w:t>
      </w:r>
    </w:p>
    <w:p w:rsidR="00A96250" w:rsidRDefault="00A96250" w:rsidP="00A9625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96250">
        <w:rPr>
          <w:rFonts w:ascii="Times New Roman" w:eastAsia="Times New Roman" w:hAnsi="Times New Roman" w:cs="Times New Roman"/>
          <w:b/>
          <w:color w:val="000000"/>
          <w:sz w:val="28"/>
          <w:szCs w:val="28"/>
          <w:lang w:eastAsia="ru-RU"/>
        </w:rPr>
        <w:lastRenderedPageBreak/>
        <w:t xml:space="preserve">5 Ключевые показатели контроля в сфере благоустройства и </w:t>
      </w:r>
    </w:p>
    <w:p w:rsidR="00A96250" w:rsidRDefault="00A96250" w:rsidP="00A9625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96250">
        <w:rPr>
          <w:rFonts w:ascii="Times New Roman" w:eastAsia="Times New Roman" w:hAnsi="Times New Roman" w:cs="Times New Roman"/>
          <w:b/>
          <w:color w:val="000000"/>
          <w:sz w:val="28"/>
          <w:szCs w:val="28"/>
          <w:lang w:eastAsia="ru-RU"/>
        </w:rPr>
        <w:t>их целевые</w:t>
      </w:r>
      <w:r>
        <w:rPr>
          <w:rFonts w:ascii="Times New Roman" w:eastAsia="Times New Roman" w:hAnsi="Times New Roman" w:cs="Times New Roman"/>
          <w:b/>
          <w:color w:val="000000"/>
          <w:sz w:val="28"/>
          <w:szCs w:val="28"/>
          <w:lang w:eastAsia="ru-RU"/>
        </w:rPr>
        <w:t xml:space="preserve"> </w:t>
      </w:r>
      <w:r w:rsidRPr="00A96250">
        <w:rPr>
          <w:rFonts w:ascii="Times New Roman" w:eastAsia="Times New Roman" w:hAnsi="Times New Roman" w:cs="Times New Roman"/>
          <w:b/>
          <w:color w:val="000000"/>
          <w:sz w:val="28"/>
          <w:szCs w:val="28"/>
          <w:lang w:eastAsia="ru-RU"/>
        </w:rPr>
        <w:t>значения</w:t>
      </w:r>
    </w:p>
    <w:p w:rsidR="00A96250" w:rsidRPr="00A96250" w:rsidRDefault="00A96250" w:rsidP="00A9625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96250" w:rsidRPr="00A96250" w:rsidRDefault="00A96250"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5.1. Оценка результативности и эффективности осуществления контроля в</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сфере благоустройства осуществляется на основании статьи 30 Федерального</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закона от 31 июля 2020 года № 248-ФЗ «О государственном контроле (надзоре) и</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муниципальном контроле в Российской Федерации».</w:t>
      </w:r>
    </w:p>
    <w:p w:rsidR="00A96250" w:rsidRDefault="00A96250"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5.2. Ключевые показатели вида контроля и их целевые значения,</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индикативные показатели для контроля в сфере благоустройства утверждаются</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 xml:space="preserve">Совет депутатов </w:t>
      </w:r>
      <w:r>
        <w:rPr>
          <w:rFonts w:ascii="Times New Roman" w:eastAsia="Times New Roman" w:hAnsi="Times New Roman" w:cs="Times New Roman"/>
          <w:color w:val="000000"/>
          <w:sz w:val="28"/>
          <w:szCs w:val="28"/>
          <w:lang w:eastAsia="ru-RU"/>
        </w:rPr>
        <w:t>Талашкинского</w:t>
      </w:r>
      <w:r w:rsidRPr="00A96250">
        <w:rPr>
          <w:rFonts w:ascii="Times New Roman" w:eastAsia="Times New Roman" w:hAnsi="Times New Roman" w:cs="Times New Roman"/>
          <w:color w:val="000000"/>
          <w:sz w:val="28"/>
          <w:szCs w:val="28"/>
          <w:lang w:eastAsia="ru-RU"/>
        </w:rPr>
        <w:t xml:space="preserve"> сельского поселения Смоленского района</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Смоленской области.</w:t>
      </w:r>
    </w:p>
    <w:p w:rsidR="00D70658" w:rsidRDefault="00D70658"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3314AF">
      <w:pPr>
        <w:shd w:val="clear" w:color="auto" w:fill="FFFFFF"/>
        <w:spacing w:after="0" w:line="240" w:lineRule="auto"/>
        <w:rPr>
          <w:rFonts w:ascii="YS Text" w:eastAsia="Times New Roman" w:hAnsi="YS Text" w:cs="Times New Roman"/>
          <w:color w:val="000000"/>
          <w:sz w:val="23"/>
          <w:szCs w:val="23"/>
          <w:lang w:eastAsia="ru-RU"/>
        </w:rPr>
      </w:pPr>
    </w:p>
    <w:p w:rsidR="003314AF" w:rsidRPr="003314AF" w:rsidRDefault="003314AF"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314AF">
        <w:rPr>
          <w:rFonts w:ascii="Times New Roman" w:eastAsia="Times New Roman" w:hAnsi="Times New Roman" w:cs="Times New Roman"/>
          <w:color w:val="000000"/>
          <w:sz w:val="24"/>
          <w:szCs w:val="24"/>
          <w:lang w:eastAsia="ru-RU"/>
        </w:rPr>
        <w:lastRenderedPageBreak/>
        <w:t>Приложение</w:t>
      </w:r>
    </w:p>
    <w:p w:rsidR="003314AF" w:rsidRPr="003314AF" w:rsidRDefault="003314AF"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314AF">
        <w:rPr>
          <w:rFonts w:ascii="Times New Roman" w:eastAsia="Times New Roman" w:hAnsi="Times New Roman" w:cs="Times New Roman"/>
          <w:color w:val="000000"/>
          <w:sz w:val="24"/>
          <w:szCs w:val="24"/>
          <w:lang w:eastAsia="ru-RU"/>
        </w:rPr>
        <w:t>к Положению о муниципальном контроле</w:t>
      </w:r>
    </w:p>
    <w:p w:rsidR="003314AF" w:rsidRPr="003314AF" w:rsidRDefault="003314AF"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314AF">
        <w:rPr>
          <w:rFonts w:ascii="Times New Roman" w:eastAsia="Times New Roman" w:hAnsi="Times New Roman" w:cs="Times New Roman"/>
          <w:color w:val="000000"/>
          <w:sz w:val="24"/>
          <w:szCs w:val="24"/>
          <w:lang w:eastAsia="ru-RU"/>
        </w:rPr>
        <w:t>в сфере благоустройства на территории</w:t>
      </w:r>
    </w:p>
    <w:p w:rsidR="001214A3" w:rsidRDefault="001214A3"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Талашкинского сельского поселения</w:t>
      </w:r>
    </w:p>
    <w:p w:rsidR="003314AF" w:rsidRPr="003314AF" w:rsidRDefault="001214A3"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Смоленского района Смоленской области</w:t>
      </w:r>
    </w:p>
    <w:p w:rsidR="003314AF" w:rsidRDefault="003314AF" w:rsidP="003314AF">
      <w:pPr>
        <w:shd w:val="clear" w:color="auto" w:fill="FFFFFF"/>
        <w:spacing w:after="0" w:line="240" w:lineRule="auto"/>
        <w:rPr>
          <w:rFonts w:ascii="YS Text" w:eastAsia="Times New Roman" w:hAnsi="YS Text" w:cs="Times New Roman"/>
          <w:color w:val="000000"/>
          <w:sz w:val="23"/>
          <w:szCs w:val="23"/>
          <w:lang w:eastAsia="ru-RU"/>
        </w:rPr>
      </w:pPr>
    </w:p>
    <w:p w:rsidR="003314AF" w:rsidRPr="003314AF" w:rsidRDefault="003314AF" w:rsidP="003314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14AF">
        <w:rPr>
          <w:rFonts w:ascii="Times New Roman" w:eastAsia="Times New Roman" w:hAnsi="Times New Roman" w:cs="Times New Roman"/>
          <w:b/>
          <w:color w:val="000000"/>
          <w:sz w:val="28"/>
          <w:szCs w:val="28"/>
          <w:lang w:eastAsia="ru-RU"/>
        </w:rPr>
        <w:t>Индикаторы риска нарушения обязательных требований, используемые для</w:t>
      </w:r>
    </w:p>
    <w:p w:rsidR="003314AF" w:rsidRPr="003314AF" w:rsidRDefault="003314AF" w:rsidP="003314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14AF">
        <w:rPr>
          <w:rFonts w:ascii="Times New Roman" w:eastAsia="Times New Roman" w:hAnsi="Times New Roman" w:cs="Times New Roman"/>
          <w:b/>
          <w:color w:val="000000"/>
          <w:sz w:val="28"/>
          <w:szCs w:val="28"/>
          <w:lang w:eastAsia="ru-RU"/>
        </w:rPr>
        <w:t>определения необходимости проведения внеплановых проверок при</w:t>
      </w:r>
    </w:p>
    <w:p w:rsidR="003314AF" w:rsidRPr="003314AF" w:rsidRDefault="001214A3" w:rsidP="003314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осуществлении А</w:t>
      </w:r>
      <w:r w:rsidR="003314AF" w:rsidRPr="003314AF">
        <w:rPr>
          <w:rFonts w:ascii="Times New Roman" w:eastAsia="Times New Roman" w:hAnsi="Times New Roman" w:cs="Times New Roman"/>
          <w:b/>
          <w:color w:val="000000"/>
          <w:sz w:val="28"/>
          <w:szCs w:val="28"/>
          <w:lang w:eastAsia="ru-RU"/>
        </w:rPr>
        <w:t xml:space="preserve">дминистрацией </w:t>
      </w:r>
      <w:r>
        <w:rPr>
          <w:rFonts w:ascii="Times New Roman" w:eastAsia="Times New Roman" w:hAnsi="Times New Roman" w:cs="Times New Roman"/>
          <w:b/>
          <w:color w:val="000000"/>
          <w:sz w:val="28"/>
          <w:szCs w:val="28"/>
          <w:lang w:eastAsia="ru-RU"/>
        </w:rPr>
        <w:t>муниципального образования Талашкинского сельского поселения Смоленского района Смоленской области</w:t>
      </w:r>
    </w:p>
    <w:p w:rsidR="003314AF" w:rsidRPr="003314AF" w:rsidRDefault="003314AF" w:rsidP="003314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14AF">
        <w:rPr>
          <w:rFonts w:ascii="Times New Roman" w:eastAsia="Times New Roman" w:hAnsi="Times New Roman" w:cs="Times New Roman"/>
          <w:b/>
          <w:color w:val="000000"/>
          <w:sz w:val="28"/>
          <w:szCs w:val="28"/>
          <w:lang w:eastAsia="ru-RU"/>
        </w:rPr>
        <w:t>контроля в сфере благоустройства</w:t>
      </w:r>
    </w:p>
    <w:p w:rsidR="003314AF" w:rsidRPr="003314AF" w:rsidRDefault="003314AF" w:rsidP="003314AF">
      <w:pPr>
        <w:shd w:val="clear" w:color="auto" w:fill="FFFFFF"/>
        <w:spacing w:after="0" w:line="240" w:lineRule="auto"/>
        <w:rPr>
          <w:rFonts w:ascii="YS Text" w:eastAsia="Times New Roman" w:hAnsi="YS Text" w:cs="Times New Roman"/>
          <w:color w:val="000000"/>
          <w:sz w:val="23"/>
          <w:szCs w:val="23"/>
          <w:lang w:eastAsia="ru-RU"/>
        </w:rPr>
      </w:pP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мусора и иных отходов производства и потребления на прилегающей территории или на иных территориях общего пользования. </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на прилегающей территории карантинных, ядовитых и сорных растений, порубочных остатков деревьев и кустарников.</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препятствующей свободному и безопасному проходу граждан наледи на прилегающих территориях.</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сосулек на кровлях зданий, сооружений.</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Уничтожение или повреждение специальных знаков, надписей, содержащих информацию, необходимую для эксплуатации инженерных сооружений.</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Осуществление земляных работ без разрешения на их осуществление либо с превышением срока действия такого разрешения.</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Создание препятствий для свободного прохода к зданиям и входам в них,</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а также для свободных въездов во дворы, обеспечения безопасности пешеходов и</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безопасного пешеходного движения, включая инвалидов и другие</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маломобильные группы населения, при осуществлении земляных работ.</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Размещение транспортных средств на газоне или иной озеленённой или</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рекреационной территории, размещение транспортных средств на которой</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ограничено Правилами благоустройства.</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Удаление (снос), пересадка деревьев и кустарников без разрешения на</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пересадку деревьев и кустарников, в случаях, когда удаление (снос) или пересадка</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должны быть осуществлены исключительно в соответствии с таким документом.</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Выпас сельскохозяйственных животных и птиц на территориях общего</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пользования</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w:t>
      </w:r>
    </w:p>
    <w:p w:rsidR="003314AF" w:rsidRDefault="003314AF" w:rsidP="003314AF">
      <w:pPr>
        <w:shd w:val="clear" w:color="auto" w:fill="FFFFFF"/>
        <w:spacing w:after="0" w:line="240" w:lineRule="auto"/>
        <w:jc w:val="both"/>
        <w:rPr>
          <w:rFonts w:ascii="YS Text" w:eastAsia="Times New Roman" w:hAnsi="YS Text" w:cs="Times New Roman"/>
          <w:color w:val="000000"/>
          <w:sz w:val="23"/>
          <w:szCs w:val="23"/>
          <w:lang w:eastAsia="ru-RU"/>
        </w:rPr>
      </w:pPr>
    </w:p>
    <w:p w:rsidR="003314AF" w:rsidRPr="003314AF" w:rsidRDefault="003314AF" w:rsidP="003314AF">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w:t>
      </w:r>
    </w:p>
    <w:p w:rsidR="001214A3" w:rsidRDefault="003314AF" w:rsidP="003314AF">
      <w:pPr>
        <w:shd w:val="clear" w:color="auto" w:fill="FFFFFF"/>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7 Предоставление разрешения на осуществление земляных работ является процедурой,</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связанной с особенностями осуществления градостроительной деятельности на территориях</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субъектов Российской Федерации и территориях муниципальных образований, которая может</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применяться в случае, если такая процедура и порядок её проведения установлены</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нормативным правовым актом субъекта Российской Федерации или муниципальным правовым</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 xml:space="preserve">актом представительного органа местного </w:t>
      </w: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1214A3">
      <w:pPr>
        <w:shd w:val="clear" w:color="auto" w:fill="FFFFFF"/>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w:t>
      </w:r>
    </w:p>
    <w:p w:rsidR="003314AF" w:rsidRPr="003314AF" w:rsidRDefault="003314AF" w:rsidP="003314AF">
      <w:pPr>
        <w:shd w:val="clear" w:color="auto" w:fill="FFFFFF"/>
        <w:jc w:val="both"/>
        <w:rPr>
          <w:rFonts w:ascii="YS Text" w:eastAsia="Times New Roman" w:hAnsi="YS Text" w:cs="Times New Roman"/>
          <w:color w:val="000000"/>
          <w:sz w:val="23"/>
          <w:szCs w:val="23"/>
          <w:lang w:eastAsia="ru-RU"/>
        </w:rPr>
      </w:pPr>
      <w:r w:rsidRPr="003314AF">
        <w:rPr>
          <w:rFonts w:ascii="YS Text" w:eastAsia="Times New Roman" w:hAnsi="YS Text" w:cs="Times New Roman"/>
          <w:color w:val="000000"/>
          <w:sz w:val="23"/>
          <w:szCs w:val="23"/>
          <w:lang w:eastAsia="ru-RU"/>
        </w:rPr>
        <w:t>самоуправления (см. разделы II исчерпывающих</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перечней процедур в сфере строительства, предусмотренных постановлениями Правительства</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Российской Федерации от 30 апреля 2014 г. № 403, от 28 марта 2017 г. № 346, от 7 ноября 2016 г. №</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1138, от 17 апреля 2017 г. № 452, от 27 декабря 2016 г. № 1504). Если предоставление разрешения на</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осуществление земляных работ не предусмотрено в поселении в соответствии с нормативным правовым</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актом субъекта Российской Федерации или муниципальным правовым актом представительного органа</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местного самоуправления, пункт 8 должен быть исключен.</w:t>
      </w:r>
      <w:r>
        <w:rPr>
          <w:rFonts w:ascii="YS Text" w:eastAsia="Times New Roman" w:hAnsi="YS Text" w:cs="Times New Roman"/>
          <w:color w:val="000000"/>
          <w:sz w:val="23"/>
          <w:szCs w:val="23"/>
          <w:lang w:eastAsia="ru-RU"/>
        </w:rPr>
        <w:t xml:space="preserve"> </w:t>
      </w:r>
    </w:p>
    <w:p w:rsidR="00E767E1" w:rsidRPr="003B30B3" w:rsidRDefault="003314AF" w:rsidP="001214A3">
      <w:pPr>
        <w:shd w:val="clear" w:color="auto" w:fill="FFFFFF"/>
        <w:spacing w:after="0" w:line="240" w:lineRule="auto"/>
        <w:rPr>
          <w:rFonts w:ascii="YS Text" w:eastAsia="Times New Roman" w:hAnsi="YS Text" w:cs="Times New Roman"/>
          <w:color w:val="000000"/>
          <w:sz w:val="23"/>
          <w:szCs w:val="23"/>
          <w:highlight w:val="yellow"/>
          <w:lang w:eastAsia="ru-RU"/>
        </w:rPr>
      </w:pPr>
      <w:r>
        <w:rPr>
          <w:rFonts w:ascii="YS Text" w:eastAsia="Times New Roman" w:hAnsi="YS Text" w:cs="Times New Roman"/>
          <w:color w:val="000000"/>
          <w:sz w:val="23"/>
          <w:szCs w:val="23"/>
          <w:lang w:eastAsia="ru-RU"/>
        </w:rPr>
        <w:t xml:space="preserve">     </w:t>
      </w:r>
    </w:p>
    <w:p w:rsidR="003B63BA" w:rsidRPr="001429E8" w:rsidRDefault="003B63BA">
      <w:pPr>
        <w:pStyle w:val="a3"/>
        <w:spacing w:before="0" w:beforeAutospacing="0" w:after="0" w:afterAutospacing="0"/>
        <w:jc w:val="both"/>
        <w:rPr>
          <w:sz w:val="28"/>
          <w:szCs w:val="28"/>
        </w:rPr>
      </w:pPr>
    </w:p>
    <w:sectPr w:rsidR="003B63BA" w:rsidRPr="001429E8" w:rsidSect="003B63BA">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05DB"/>
    <w:rsid w:val="00082DCA"/>
    <w:rsid w:val="001214A3"/>
    <w:rsid w:val="001429E8"/>
    <w:rsid w:val="002A34B5"/>
    <w:rsid w:val="003314AF"/>
    <w:rsid w:val="00397238"/>
    <w:rsid w:val="003B30B3"/>
    <w:rsid w:val="003B63BA"/>
    <w:rsid w:val="003C05DB"/>
    <w:rsid w:val="004563D6"/>
    <w:rsid w:val="005942CD"/>
    <w:rsid w:val="0067499F"/>
    <w:rsid w:val="0069152F"/>
    <w:rsid w:val="006D2377"/>
    <w:rsid w:val="006F59B8"/>
    <w:rsid w:val="0080007F"/>
    <w:rsid w:val="00813666"/>
    <w:rsid w:val="00881CE3"/>
    <w:rsid w:val="00954319"/>
    <w:rsid w:val="00975AD2"/>
    <w:rsid w:val="00A62FAE"/>
    <w:rsid w:val="00A96250"/>
    <w:rsid w:val="00B85E0E"/>
    <w:rsid w:val="00CD2754"/>
    <w:rsid w:val="00D70658"/>
    <w:rsid w:val="00DB6935"/>
    <w:rsid w:val="00E25FC9"/>
    <w:rsid w:val="00E60EA4"/>
    <w:rsid w:val="00E767E1"/>
    <w:rsid w:val="00F7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A4"/>
  </w:style>
  <w:style w:type="paragraph" w:styleId="2">
    <w:name w:val="heading 2"/>
    <w:basedOn w:val="a"/>
    <w:next w:val="a"/>
    <w:link w:val="20"/>
    <w:qFormat/>
    <w:rsid w:val="003B63BA"/>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3C05DB"/>
  </w:style>
  <w:style w:type="character" w:styleId="a4">
    <w:name w:val="Emphasis"/>
    <w:basedOn w:val="a0"/>
    <w:uiPriority w:val="20"/>
    <w:qFormat/>
    <w:rsid w:val="003C05DB"/>
    <w:rPr>
      <w:i/>
      <w:iCs/>
    </w:rPr>
  </w:style>
  <w:style w:type="character" w:styleId="a5">
    <w:name w:val="Strong"/>
    <w:basedOn w:val="a0"/>
    <w:uiPriority w:val="22"/>
    <w:qFormat/>
    <w:rsid w:val="003C05DB"/>
    <w:rPr>
      <w:b/>
      <w:bCs/>
    </w:rPr>
  </w:style>
  <w:style w:type="character" w:styleId="a6">
    <w:name w:val="Hyperlink"/>
    <w:basedOn w:val="a0"/>
    <w:uiPriority w:val="99"/>
    <w:semiHidden/>
    <w:unhideWhenUsed/>
    <w:rsid w:val="003C05DB"/>
    <w:rPr>
      <w:color w:val="0000FF"/>
      <w:u w:val="single"/>
    </w:rPr>
  </w:style>
  <w:style w:type="character" w:customStyle="1" w:styleId="20">
    <w:name w:val="Заголовок 2 Знак"/>
    <w:basedOn w:val="a0"/>
    <w:link w:val="2"/>
    <w:rsid w:val="003B63BA"/>
    <w:rPr>
      <w:rFonts w:ascii="Times New Roman" w:eastAsia="Times New Roman" w:hAnsi="Times New Roman" w:cs="Times New Roman"/>
      <w:b/>
      <w:bCs/>
      <w:sz w:val="28"/>
      <w:szCs w:val="24"/>
      <w:shd w:val="clear" w:color="auto" w:fill="FFFFFF"/>
    </w:rPr>
  </w:style>
  <w:style w:type="paragraph" w:customStyle="1" w:styleId="ConsPlusTitle">
    <w:name w:val="ConsPlusTitle"/>
    <w:rsid w:val="003B63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3B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515">
      <w:bodyDiv w:val="1"/>
      <w:marLeft w:val="0"/>
      <w:marRight w:val="0"/>
      <w:marTop w:val="0"/>
      <w:marBottom w:val="0"/>
      <w:divBdr>
        <w:top w:val="none" w:sz="0" w:space="0" w:color="auto"/>
        <w:left w:val="none" w:sz="0" w:space="0" w:color="auto"/>
        <w:bottom w:val="none" w:sz="0" w:space="0" w:color="auto"/>
        <w:right w:val="none" w:sz="0" w:space="0" w:color="auto"/>
      </w:divBdr>
    </w:div>
    <w:div w:id="311522933">
      <w:bodyDiv w:val="1"/>
      <w:marLeft w:val="0"/>
      <w:marRight w:val="0"/>
      <w:marTop w:val="0"/>
      <w:marBottom w:val="0"/>
      <w:divBdr>
        <w:top w:val="none" w:sz="0" w:space="0" w:color="auto"/>
        <w:left w:val="none" w:sz="0" w:space="0" w:color="auto"/>
        <w:bottom w:val="none" w:sz="0" w:space="0" w:color="auto"/>
        <w:right w:val="none" w:sz="0" w:space="0" w:color="auto"/>
      </w:divBdr>
    </w:div>
    <w:div w:id="548541527">
      <w:bodyDiv w:val="1"/>
      <w:marLeft w:val="0"/>
      <w:marRight w:val="0"/>
      <w:marTop w:val="0"/>
      <w:marBottom w:val="0"/>
      <w:divBdr>
        <w:top w:val="none" w:sz="0" w:space="0" w:color="auto"/>
        <w:left w:val="none" w:sz="0" w:space="0" w:color="auto"/>
        <w:bottom w:val="none" w:sz="0" w:space="0" w:color="auto"/>
        <w:right w:val="none" w:sz="0" w:space="0" w:color="auto"/>
      </w:divBdr>
    </w:div>
    <w:div w:id="551578277">
      <w:bodyDiv w:val="1"/>
      <w:marLeft w:val="0"/>
      <w:marRight w:val="0"/>
      <w:marTop w:val="0"/>
      <w:marBottom w:val="0"/>
      <w:divBdr>
        <w:top w:val="none" w:sz="0" w:space="0" w:color="auto"/>
        <w:left w:val="none" w:sz="0" w:space="0" w:color="auto"/>
        <w:bottom w:val="none" w:sz="0" w:space="0" w:color="auto"/>
        <w:right w:val="none" w:sz="0" w:space="0" w:color="auto"/>
      </w:divBdr>
    </w:div>
    <w:div w:id="615794507">
      <w:bodyDiv w:val="1"/>
      <w:marLeft w:val="0"/>
      <w:marRight w:val="0"/>
      <w:marTop w:val="0"/>
      <w:marBottom w:val="0"/>
      <w:divBdr>
        <w:top w:val="none" w:sz="0" w:space="0" w:color="auto"/>
        <w:left w:val="none" w:sz="0" w:space="0" w:color="auto"/>
        <w:bottom w:val="none" w:sz="0" w:space="0" w:color="auto"/>
        <w:right w:val="none" w:sz="0" w:space="0" w:color="auto"/>
      </w:divBdr>
    </w:div>
    <w:div w:id="816534316">
      <w:bodyDiv w:val="1"/>
      <w:marLeft w:val="0"/>
      <w:marRight w:val="0"/>
      <w:marTop w:val="0"/>
      <w:marBottom w:val="0"/>
      <w:divBdr>
        <w:top w:val="none" w:sz="0" w:space="0" w:color="auto"/>
        <w:left w:val="none" w:sz="0" w:space="0" w:color="auto"/>
        <w:bottom w:val="none" w:sz="0" w:space="0" w:color="auto"/>
        <w:right w:val="none" w:sz="0" w:space="0" w:color="auto"/>
      </w:divBdr>
    </w:div>
    <w:div w:id="886333254">
      <w:bodyDiv w:val="1"/>
      <w:marLeft w:val="0"/>
      <w:marRight w:val="0"/>
      <w:marTop w:val="0"/>
      <w:marBottom w:val="0"/>
      <w:divBdr>
        <w:top w:val="none" w:sz="0" w:space="0" w:color="auto"/>
        <w:left w:val="none" w:sz="0" w:space="0" w:color="auto"/>
        <w:bottom w:val="none" w:sz="0" w:space="0" w:color="auto"/>
        <w:right w:val="none" w:sz="0" w:space="0" w:color="auto"/>
      </w:divBdr>
    </w:div>
    <w:div w:id="911768866">
      <w:bodyDiv w:val="1"/>
      <w:marLeft w:val="0"/>
      <w:marRight w:val="0"/>
      <w:marTop w:val="0"/>
      <w:marBottom w:val="0"/>
      <w:divBdr>
        <w:top w:val="none" w:sz="0" w:space="0" w:color="auto"/>
        <w:left w:val="none" w:sz="0" w:space="0" w:color="auto"/>
        <w:bottom w:val="none" w:sz="0" w:space="0" w:color="auto"/>
        <w:right w:val="none" w:sz="0" w:space="0" w:color="auto"/>
      </w:divBdr>
    </w:div>
    <w:div w:id="1027872880">
      <w:bodyDiv w:val="1"/>
      <w:marLeft w:val="0"/>
      <w:marRight w:val="0"/>
      <w:marTop w:val="0"/>
      <w:marBottom w:val="0"/>
      <w:divBdr>
        <w:top w:val="none" w:sz="0" w:space="0" w:color="auto"/>
        <w:left w:val="none" w:sz="0" w:space="0" w:color="auto"/>
        <w:bottom w:val="none" w:sz="0" w:space="0" w:color="auto"/>
        <w:right w:val="none" w:sz="0" w:space="0" w:color="auto"/>
      </w:divBdr>
    </w:div>
    <w:div w:id="1074357251">
      <w:bodyDiv w:val="1"/>
      <w:marLeft w:val="0"/>
      <w:marRight w:val="0"/>
      <w:marTop w:val="0"/>
      <w:marBottom w:val="0"/>
      <w:divBdr>
        <w:top w:val="none" w:sz="0" w:space="0" w:color="auto"/>
        <w:left w:val="none" w:sz="0" w:space="0" w:color="auto"/>
        <w:bottom w:val="none" w:sz="0" w:space="0" w:color="auto"/>
        <w:right w:val="none" w:sz="0" w:space="0" w:color="auto"/>
      </w:divBdr>
    </w:div>
    <w:div w:id="1160000621">
      <w:bodyDiv w:val="1"/>
      <w:marLeft w:val="0"/>
      <w:marRight w:val="0"/>
      <w:marTop w:val="0"/>
      <w:marBottom w:val="0"/>
      <w:divBdr>
        <w:top w:val="none" w:sz="0" w:space="0" w:color="auto"/>
        <w:left w:val="none" w:sz="0" w:space="0" w:color="auto"/>
        <w:bottom w:val="none" w:sz="0" w:space="0" w:color="auto"/>
        <w:right w:val="none" w:sz="0" w:space="0" w:color="auto"/>
      </w:divBdr>
    </w:div>
    <w:div w:id="1317417264">
      <w:bodyDiv w:val="1"/>
      <w:marLeft w:val="0"/>
      <w:marRight w:val="0"/>
      <w:marTop w:val="0"/>
      <w:marBottom w:val="0"/>
      <w:divBdr>
        <w:top w:val="none" w:sz="0" w:space="0" w:color="auto"/>
        <w:left w:val="none" w:sz="0" w:space="0" w:color="auto"/>
        <w:bottom w:val="none" w:sz="0" w:space="0" w:color="auto"/>
        <w:right w:val="none" w:sz="0" w:space="0" w:color="auto"/>
      </w:divBdr>
    </w:div>
    <w:div w:id="17405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png"/><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6477</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Talashkinskoe</cp:lastModifiedBy>
  <cp:revision>23</cp:revision>
  <dcterms:created xsi:type="dcterms:W3CDTF">2021-11-15T06:33:00Z</dcterms:created>
  <dcterms:modified xsi:type="dcterms:W3CDTF">2022-03-01T11:13:00Z</dcterms:modified>
</cp:coreProperties>
</file>