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5" w:rsidRDefault="006F49FF" w:rsidP="005E1496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-462915</wp:posOffset>
            </wp:positionV>
            <wp:extent cx="695325" cy="800100"/>
            <wp:effectExtent l="19050" t="0" r="9525" b="0"/>
            <wp:wrapTight wrapText="bothSides" distL="114300" distR="114300">
              <wp:wrapPolygon edited="0">
                <wp:start x="8877" y="0"/>
                <wp:lineTo x="5918" y="1543"/>
                <wp:lineTo x="1184" y="6686"/>
                <wp:lineTo x="-592" y="16457"/>
                <wp:lineTo x="592" y="21086"/>
                <wp:lineTo x="1775" y="21086"/>
                <wp:lineTo x="19529" y="21086"/>
                <wp:lineTo x="20712" y="21086"/>
                <wp:lineTo x="21896" y="19029"/>
                <wp:lineTo x="21896" y="16457"/>
                <wp:lineTo x="21304" y="7200"/>
                <wp:lineTo x="15386" y="1029"/>
                <wp:lineTo x="12427" y="0"/>
                <wp:lineTo x="8877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F45" w:rsidRDefault="00357F45">
      <w:pPr>
        <w:ind w:right="-55"/>
        <w:jc w:val="center"/>
        <w:rPr>
          <w:b/>
          <w:sz w:val="28"/>
        </w:rPr>
      </w:pPr>
    </w:p>
    <w:p w:rsidR="00357F45" w:rsidRDefault="006F49FF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357F45" w:rsidRDefault="00A6391C">
      <w:pPr>
        <w:ind w:right="-55"/>
        <w:jc w:val="center"/>
        <w:rPr>
          <w:b/>
          <w:sz w:val="28"/>
        </w:rPr>
      </w:pPr>
      <w:r w:rsidRPr="00A6391C">
        <w:rPr>
          <w:b/>
          <w:color w:val="auto"/>
          <w:sz w:val="28"/>
        </w:rPr>
        <w:t>ТАЛАШКИНСКОГО</w:t>
      </w:r>
      <w:r w:rsidR="006F49FF">
        <w:rPr>
          <w:b/>
          <w:sz w:val="28"/>
        </w:rPr>
        <w:t xml:space="preserve"> СЕЛЬСКОГО ПОСЕЛЕНИЯ</w:t>
      </w:r>
    </w:p>
    <w:p w:rsidR="00357F45" w:rsidRDefault="006F49FF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 СМОЛЕНСКОГО РАЙОНА СМОЛЕНСКОЙ ОБЛАСТИ</w:t>
      </w:r>
    </w:p>
    <w:p w:rsidR="00357F45" w:rsidRDefault="00357F45">
      <w:pPr>
        <w:pStyle w:val="af"/>
        <w:jc w:val="center"/>
        <w:rPr>
          <w:b/>
          <w:sz w:val="28"/>
        </w:rPr>
      </w:pPr>
    </w:p>
    <w:p w:rsidR="00357F45" w:rsidRDefault="006F49FF">
      <w:pPr>
        <w:pStyle w:val="af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57F45" w:rsidRDefault="00357F4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357F45" w:rsidRDefault="006F49FF" w:rsidP="005E1496">
      <w:pPr>
        <w:widowControl w:val="0"/>
        <w:tabs>
          <w:tab w:val="left" w:leader="underscore" w:pos="1157"/>
          <w:tab w:val="left" w:leader="underscore" w:pos="2573"/>
        </w:tabs>
        <w:jc w:val="center"/>
        <w:rPr>
          <w:sz w:val="28"/>
        </w:rPr>
      </w:pPr>
      <w:r>
        <w:rPr>
          <w:sz w:val="28"/>
        </w:rPr>
        <w:t>«</w:t>
      </w:r>
      <w:r w:rsidR="00A6391C">
        <w:rPr>
          <w:sz w:val="28"/>
        </w:rPr>
        <w:t>07</w:t>
      </w:r>
      <w:r>
        <w:rPr>
          <w:sz w:val="28"/>
        </w:rPr>
        <w:t>»</w:t>
      </w:r>
      <w:r w:rsidR="00A6391C">
        <w:rPr>
          <w:sz w:val="28"/>
        </w:rPr>
        <w:t xml:space="preserve"> мая </w:t>
      </w:r>
      <w:r>
        <w:rPr>
          <w:sz w:val="28"/>
        </w:rPr>
        <w:t xml:space="preserve"> 20</w:t>
      </w:r>
      <w:r w:rsidR="00A6391C">
        <w:rPr>
          <w:sz w:val="28"/>
        </w:rPr>
        <w:t xml:space="preserve">24 </w:t>
      </w:r>
      <w:r w:rsidR="00FD0B65">
        <w:rPr>
          <w:sz w:val="28"/>
        </w:rPr>
        <w:t xml:space="preserve"> г.   №  5</w:t>
      </w:r>
    </w:p>
    <w:p w:rsidR="00357F45" w:rsidRDefault="00357F4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357F45" w:rsidRDefault="006F49FF" w:rsidP="00614DAC">
      <w:pPr>
        <w:widowControl w:val="0"/>
        <w:tabs>
          <w:tab w:val="left" w:leader="underscore" w:pos="1157"/>
        </w:tabs>
        <w:ind w:right="4960"/>
        <w:jc w:val="both"/>
        <w:rPr>
          <w:sz w:val="28"/>
          <w:highlight w:val="yellow"/>
        </w:rPr>
      </w:pPr>
      <w:r>
        <w:rPr>
          <w:sz w:val="28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«Смоленский  район» Смоленской области,</w:t>
      </w:r>
      <w:r>
        <w:rPr>
          <w:color w:val="C00000"/>
          <w:sz w:val="28"/>
        </w:rPr>
        <w:t xml:space="preserve"> </w:t>
      </w:r>
      <w:r>
        <w:rPr>
          <w:sz w:val="28"/>
        </w:rPr>
        <w:t>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</w:t>
      </w:r>
    </w:p>
    <w:p w:rsidR="00357F45" w:rsidRDefault="00357F4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357F45" w:rsidRDefault="006F49FF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Рассмотрев решение Смоленской районной Думы от 6 мая № 36 «Об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Смоленске», руководствуясь статьями 13, 28 Федерального закона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A6391C">
        <w:rPr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</w:t>
      </w:r>
      <w:r>
        <w:rPr>
          <w:color w:val="C00000"/>
          <w:sz w:val="28"/>
        </w:rPr>
        <w:t xml:space="preserve">, </w:t>
      </w:r>
      <w:r>
        <w:rPr>
          <w:sz w:val="28"/>
        </w:rPr>
        <w:t>в целях выявления мнения населения</w:t>
      </w:r>
      <w:r w:rsidR="00A6391C">
        <w:rPr>
          <w:sz w:val="28"/>
        </w:rPr>
        <w:t xml:space="preserve"> </w:t>
      </w:r>
      <w:proofErr w:type="spellStart"/>
      <w:r w:rsidR="00A6391C">
        <w:rPr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 по вопросу преобразования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</w:t>
      </w:r>
      <w:proofErr w:type="gramEnd"/>
      <w:r>
        <w:rPr>
          <w:sz w:val="28"/>
        </w:rPr>
        <w:t xml:space="preserve">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Смоленске, Совет депутатов</w:t>
      </w:r>
      <w:r w:rsidR="00A6391C">
        <w:rPr>
          <w:sz w:val="28"/>
        </w:rPr>
        <w:t xml:space="preserve"> </w:t>
      </w:r>
      <w:proofErr w:type="spellStart"/>
      <w:r w:rsidR="00A6391C">
        <w:rPr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</w:t>
      </w:r>
    </w:p>
    <w:p w:rsidR="00614DAC" w:rsidRDefault="006F49FF" w:rsidP="00614DAC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357F45" w:rsidRDefault="006F49FF" w:rsidP="00614DAC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Вынести на публичные слушания вопрос о преобразовании муниципальных образований, входящих в состав муниципального образования «Смоленский  район» </w:t>
      </w:r>
      <w:r>
        <w:rPr>
          <w:sz w:val="28"/>
        </w:rPr>
        <w:lastRenderedPageBreak/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 (далее – вопрос о преобразовании муниципальных образований) согласно приложению.</w:t>
      </w:r>
      <w:proofErr w:type="gramEnd"/>
    </w:p>
    <w:p w:rsidR="00614DAC" w:rsidRDefault="006F49FF" w:rsidP="00614DAC">
      <w:pPr>
        <w:ind w:firstLine="708"/>
        <w:jc w:val="both"/>
        <w:rPr>
          <w:sz w:val="28"/>
        </w:rPr>
      </w:pPr>
      <w:r>
        <w:rPr>
          <w:sz w:val="28"/>
        </w:rPr>
        <w:t xml:space="preserve">2. Провести публичные слушания </w:t>
      </w:r>
      <w:r w:rsidRPr="004F650D">
        <w:rPr>
          <w:sz w:val="28"/>
        </w:rPr>
        <w:t>по вопросу преобразова</w:t>
      </w:r>
      <w:r w:rsidR="004F650D" w:rsidRPr="004F650D">
        <w:rPr>
          <w:sz w:val="28"/>
        </w:rPr>
        <w:t>ния муниципальных образований 21</w:t>
      </w:r>
      <w:r w:rsidR="004F650D">
        <w:rPr>
          <w:sz w:val="28"/>
        </w:rPr>
        <w:t xml:space="preserve"> мая 2024 года в 15:00</w:t>
      </w:r>
      <w:r w:rsidR="00614DAC" w:rsidRPr="00614DAC">
        <w:rPr>
          <w:sz w:val="28"/>
        </w:rPr>
        <w:t xml:space="preserve"> </w:t>
      </w:r>
      <w:r w:rsidR="00614DAC">
        <w:rPr>
          <w:sz w:val="28"/>
        </w:rPr>
        <w:t>по адресу: 214512, Смоленская область, Смоленский район, село Талашкино, улица Ленина, дом 7.</w:t>
      </w:r>
    </w:p>
    <w:p w:rsidR="00614DAC" w:rsidRDefault="00614DAC" w:rsidP="00614DAC">
      <w:pPr>
        <w:ind w:firstLine="708"/>
        <w:jc w:val="both"/>
        <w:rPr>
          <w:sz w:val="28"/>
        </w:rPr>
      </w:pPr>
      <w:r>
        <w:rPr>
          <w:sz w:val="28"/>
        </w:rPr>
        <w:t>3. Для организации проведения публичных слушаний:</w:t>
      </w:r>
    </w:p>
    <w:p w:rsidR="00357F45" w:rsidRDefault="00614DAC" w:rsidP="00614DAC">
      <w:pPr>
        <w:ind w:firstLine="708"/>
        <w:jc w:val="both"/>
        <w:rPr>
          <w:sz w:val="28"/>
        </w:rPr>
      </w:pPr>
      <w:r>
        <w:rPr>
          <w:sz w:val="28"/>
        </w:rPr>
        <w:t xml:space="preserve">3.1. Образовать комиссию по организации проведения публичных </w:t>
      </w:r>
      <w:r w:rsidR="006F49FF">
        <w:rPr>
          <w:sz w:val="28"/>
        </w:rPr>
        <w:t>слушаний по вопросу преобразования муниципальных образований в следующем составе: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E1496" w:rsidRPr="005E1496" w:rsidTr="005E1496">
        <w:tc>
          <w:tcPr>
            <w:tcW w:w="5068" w:type="dxa"/>
          </w:tcPr>
          <w:p w:rsidR="005E1496" w:rsidRPr="005E1496" w:rsidRDefault="005E1496" w:rsidP="00614DAC">
            <w:pPr>
              <w:tabs>
                <w:tab w:val="left" w:pos="4545"/>
              </w:tabs>
              <w:jc w:val="both"/>
              <w:rPr>
                <w:sz w:val="28"/>
              </w:rPr>
            </w:pPr>
            <w:proofErr w:type="spellStart"/>
            <w:r w:rsidRPr="005E1496">
              <w:rPr>
                <w:sz w:val="28"/>
              </w:rPr>
              <w:t>Бабикова</w:t>
            </w:r>
            <w:proofErr w:type="spellEnd"/>
            <w:r w:rsidRPr="005E1496">
              <w:rPr>
                <w:sz w:val="28"/>
              </w:rPr>
              <w:t xml:space="preserve"> Ирина Юрьевна</w:t>
            </w:r>
            <w:r>
              <w:rPr>
                <w:sz w:val="28"/>
              </w:rPr>
              <w:t xml:space="preserve">                 </w:t>
            </w:r>
            <w:r w:rsidRPr="005E1496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069" w:type="dxa"/>
          </w:tcPr>
          <w:p w:rsidR="005E1496" w:rsidRPr="005E1496" w:rsidRDefault="009C3166" w:rsidP="00614D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комиссии - </w:t>
            </w:r>
            <w:r w:rsidR="005E1496" w:rsidRPr="005E1496">
              <w:rPr>
                <w:sz w:val="28"/>
              </w:rPr>
              <w:t xml:space="preserve">Глава муниципального образования </w:t>
            </w:r>
            <w:proofErr w:type="spellStart"/>
            <w:r w:rsidR="005E1496" w:rsidRPr="005E1496">
              <w:rPr>
                <w:sz w:val="28"/>
              </w:rPr>
              <w:t>Талашкинского</w:t>
            </w:r>
            <w:proofErr w:type="spellEnd"/>
            <w:r w:rsidR="005E1496" w:rsidRPr="005E1496">
              <w:rPr>
                <w:sz w:val="28"/>
              </w:rPr>
              <w:t xml:space="preserve"> сельского поселения Смоленского района Смоленской области;</w:t>
            </w:r>
          </w:p>
        </w:tc>
      </w:tr>
      <w:tr w:rsidR="005E1496" w:rsidRPr="005E1496" w:rsidTr="005E1496">
        <w:tc>
          <w:tcPr>
            <w:tcW w:w="5068" w:type="dxa"/>
          </w:tcPr>
          <w:p w:rsidR="005E1496" w:rsidRPr="005E1496" w:rsidRDefault="005E1496" w:rsidP="00614DAC">
            <w:pPr>
              <w:jc w:val="both"/>
              <w:rPr>
                <w:sz w:val="28"/>
              </w:rPr>
            </w:pPr>
            <w:r w:rsidRPr="005E1496">
              <w:rPr>
                <w:sz w:val="28"/>
              </w:rPr>
              <w:t xml:space="preserve">Майорова Алла Петровна </w:t>
            </w:r>
            <w:r>
              <w:rPr>
                <w:sz w:val="28"/>
              </w:rPr>
              <w:t xml:space="preserve">                </w:t>
            </w:r>
            <w:r w:rsidRPr="005E1496">
              <w:rPr>
                <w:sz w:val="28"/>
              </w:rPr>
              <w:t>–</w:t>
            </w:r>
          </w:p>
        </w:tc>
        <w:tc>
          <w:tcPr>
            <w:tcW w:w="5069" w:type="dxa"/>
          </w:tcPr>
          <w:p w:rsidR="005E1496" w:rsidRPr="005E1496" w:rsidRDefault="009C3166" w:rsidP="00614D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комиссии - </w:t>
            </w:r>
            <w:r w:rsidR="005E1496" w:rsidRPr="005E1496">
              <w:rPr>
                <w:sz w:val="28"/>
              </w:rPr>
              <w:t xml:space="preserve">депутат Совета депутатов </w:t>
            </w:r>
            <w:proofErr w:type="spellStart"/>
            <w:r w:rsidR="005E1496" w:rsidRPr="005E1496">
              <w:rPr>
                <w:sz w:val="28"/>
              </w:rPr>
              <w:t>Талашкинского</w:t>
            </w:r>
            <w:proofErr w:type="spellEnd"/>
            <w:r w:rsidR="005E1496" w:rsidRPr="005E1496">
              <w:rPr>
                <w:sz w:val="28"/>
              </w:rPr>
              <w:t xml:space="preserve"> сельского поселения Смоленского района Смоленской области;</w:t>
            </w:r>
          </w:p>
        </w:tc>
      </w:tr>
      <w:tr w:rsidR="005E1496" w:rsidRPr="005E1496" w:rsidTr="005E1496">
        <w:tc>
          <w:tcPr>
            <w:tcW w:w="5068" w:type="dxa"/>
          </w:tcPr>
          <w:p w:rsidR="005E1496" w:rsidRPr="005E1496" w:rsidRDefault="005E1496" w:rsidP="00614DAC">
            <w:pPr>
              <w:jc w:val="both"/>
              <w:rPr>
                <w:sz w:val="28"/>
              </w:rPr>
            </w:pPr>
            <w:proofErr w:type="spellStart"/>
            <w:r w:rsidRPr="005E1496">
              <w:rPr>
                <w:sz w:val="28"/>
              </w:rPr>
              <w:t>Карсаков</w:t>
            </w:r>
            <w:proofErr w:type="spellEnd"/>
            <w:r w:rsidRPr="005E1496">
              <w:rPr>
                <w:sz w:val="28"/>
              </w:rPr>
              <w:t xml:space="preserve"> Сергей Викторович</w:t>
            </w:r>
            <w:r>
              <w:rPr>
                <w:sz w:val="28"/>
              </w:rPr>
              <w:t xml:space="preserve">          </w:t>
            </w:r>
            <w:r w:rsidRPr="005E1496">
              <w:rPr>
                <w:sz w:val="28"/>
              </w:rPr>
              <w:t xml:space="preserve"> –</w:t>
            </w:r>
          </w:p>
        </w:tc>
        <w:tc>
          <w:tcPr>
            <w:tcW w:w="5069" w:type="dxa"/>
          </w:tcPr>
          <w:p w:rsidR="005E1496" w:rsidRPr="005E1496" w:rsidRDefault="009C3166" w:rsidP="00614D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Секретарь комиссии - </w:t>
            </w:r>
            <w:r w:rsidR="005E1496" w:rsidRPr="005E1496">
              <w:rPr>
                <w:sz w:val="28"/>
              </w:rPr>
              <w:t xml:space="preserve">депутат Совета депутатов </w:t>
            </w:r>
            <w:proofErr w:type="spellStart"/>
            <w:r w:rsidR="005E1496" w:rsidRPr="005E1496">
              <w:rPr>
                <w:sz w:val="28"/>
              </w:rPr>
              <w:t>Талашкинского</w:t>
            </w:r>
            <w:proofErr w:type="spellEnd"/>
            <w:r w:rsidR="005E1496" w:rsidRPr="005E1496">
              <w:rPr>
                <w:sz w:val="28"/>
              </w:rPr>
              <w:t xml:space="preserve"> сельского поселения Смоленского района Смоленской области;</w:t>
            </w:r>
          </w:p>
        </w:tc>
      </w:tr>
    </w:tbl>
    <w:p w:rsidR="00357F45" w:rsidRDefault="006F49FF" w:rsidP="00614DAC">
      <w:pPr>
        <w:widowControl w:val="0"/>
        <w:ind w:firstLine="708"/>
        <w:jc w:val="both"/>
        <w:rPr>
          <w:color w:val="0070C0"/>
          <w:sz w:val="28"/>
        </w:rPr>
      </w:pPr>
      <w:r>
        <w:rPr>
          <w:sz w:val="28"/>
        </w:rPr>
        <w:t xml:space="preserve">3.2. Определить уполномоченным на ведение публичных слушаний – </w:t>
      </w:r>
      <w:proofErr w:type="spellStart"/>
      <w:r w:rsidR="00A6391C">
        <w:rPr>
          <w:sz w:val="28"/>
        </w:rPr>
        <w:t>Бабикову</w:t>
      </w:r>
      <w:proofErr w:type="spellEnd"/>
      <w:r w:rsidR="00A6391C">
        <w:rPr>
          <w:sz w:val="28"/>
        </w:rPr>
        <w:t xml:space="preserve"> Ирину Юрьевну, Главу муниципального образования </w:t>
      </w:r>
      <w:proofErr w:type="spellStart"/>
      <w:r w:rsidR="00A6391C">
        <w:rPr>
          <w:sz w:val="28"/>
        </w:rPr>
        <w:t>Талашкинского</w:t>
      </w:r>
      <w:proofErr w:type="spellEnd"/>
      <w:r w:rsidR="00A6391C">
        <w:rPr>
          <w:sz w:val="28"/>
        </w:rPr>
        <w:t xml:space="preserve"> сельского поселения Смоленского района Смоленской области.</w:t>
      </w:r>
    </w:p>
    <w:p w:rsidR="00357F45" w:rsidRDefault="006F49FF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до 12:00, по адресу:</w:t>
      </w:r>
      <w:r w:rsidR="00FD0B65">
        <w:rPr>
          <w:sz w:val="28"/>
        </w:rPr>
        <w:t xml:space="preserve"> 214512, Смоленская область, Смоленский район, село Талашкино, улица Ленина, дом 7</w:t>
      </w:r>
      <w:r>
        <w:rPr>
          <w:sz w:val="28"/>
        </w:rPr>
        <w:t>, в срок по</w:t>
      </w:r>
      <w:proofErr w:type="gramEnd"/>
      <w:r>
        <w:rPr>
          <w:sz w:val="28"/>
        </w:rPr>
        <w:t xml:space="preserve"> 19 мая 2024 года (включительно), в том числе посредством официального сайта  https://</w:t>
      </w:r>
      <w:proofErr w:type="spellStart"/>
      <w:r w:rsidR="00FD0B65">
        <w:rPr>
          <w:sz w:val="28"/>
          <w:lang w:val="en-US"/>
        </w:rPr>
        <w:t>talas</w:t>
      </w:r>
      <w:r w:rsidR="00614DAC">
        <w:rPr>
          <w:sz w:val="28"/>
          <w:lang w:val="en-US"/>
        </w:rPr>
        <w:t>h</w:t>
      </w:r>
      <w:r w:rsidR="00FD0B65">
        <w:rPr>
          <w:sz w:val="28"/>
          <w:lang w:val="en-US"/>
        </w:rPr>
        <w:t>kino</w:t>
      </w:r>
      <w:proofErr w:type="spellEnd"/>
      <w:r w:rsidR="00FD0B65">
        <w:rPr>
          <w:sz w:val="28"/>
        </w:rPr>
        <w:t>.</w:t>
      </w:r>
      <w:proofErr w:type="spellStart"/>
      <w:r>
        <w:rPr>
          <w:sz w:val="28"/>
        </w:rPr>
        <w:t>smolensk.ru</w:t>
      </w:r>
      <w:proofErr w:type="spellEnd"/>
      <w:r>
        <w:rPr>
          <w:sz w:val="28"/>
        </w:rPr>
        <w:t>.</w:t>
      </w:r>
    </w:p>
    <w:p w:rsidR="00357F45" w:rsidRDefault="006F49FF">
      <w:pPr>
        <w:ind w:firstLine="720"/>
        <w:jc w:val="both"/>
        <w:rPr>
          <w:sz w:val="28"/>
        </w:rPr>
      </w:pPr>
      <w:r>
        <w:rPr>
          <w:sz w:val="28"/>
        </w:rPr>
        <w:t xml:space="preserve">5. Опубликовать настоящее решение в газете </w:t>
      </w:r>
      <w:r w:rsidRPr="00FD0B65">
        <w:rPr>
          <w:color w:val="auto"/>
          <w:sz w:val="28"/>
        </w:rPr>
        <w:t>«</w:t>
      </w:r>
      <w:proofErr w:type="gramStart"/>
      <w:r w:rsidRPr="00FD0B65">
        <w:rPr>
          <w:color w:val="auto"/>
          <w:sz w:val="28"/>
        </w:rPr>
        <w:t>Сельская</w:t>
      </w:r>
      <w:proofErr w:type="gramEnd"/>
      <w:r w:rsidRPr="00FD0B65">
        <w:rPr>
          <w:color w:val="auto"/>
          <w:sz w:val="28"/>
        </w:rPr>
        <w:t xml:space="preserve"> правда Смоленский район»</w:t>
      </w:r>
      <w:r>
        <w:rPr>
          <w:sz w:val="28"/>
        </w:rPr>
        <w:t xml:space="preserve"> и разместить на официальном сайте Администрации </w:t>
      </w:r>
      <w:proofErr w:type="spellStart"/>
      <w:r w:rsidR="00FD0B65">
        <w:rPr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 в информационно-телекоммуникационной сети «Интернет».</w:t>
      </w:r>
    </w:p>
    <w:p w:rsidR="00357F45" w:rsidRDefault="006F49FF">
      <w:pPr>
        <w:ind w:firstLine="720"/>
        <w:jc w:val="both"/>
        <w:rPr>
          <w:sz w:val="28"/>
        </w:rPr>
      </w:pPr>
      <w:r>
        <w:rPr>
          <w:sz w:val="28"/>
        </w:rPr>
        <w:t>6. Настоящее решение вступает в силу со  дня его опубликования.</w:t>
      </w:r>
    </w:p>
    <w:p w:rsidR="00357F45" w:rsidRDefault="00357F45">
      <w:pPr>
        <w:widowControl w:val="0"/>
        <w:rPr>
          <w:sz w:val="28"/>
        </w:rPr>
      </w:pPr>
    </w:p>
    <w:p w:rsidR="00357F45" w:rsidRDefault="006F49FF">
      <w:pPr>
        <w:widowControl w:val="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57F45" w:rsidRDefault="006F49FF">
      <w:pPr>
        <w:rPr>
          <w:sz w:val="28"/>
        </w:rPr>
      </w:pPr>
      <w:proofErr w:type="spellStart"/>
      <w:r w:rsidRPr="006F49FF">
        <w:rPr>
          <w:color w:val="auto"/>
          <w:sz w:val="28"/>
        </w:rPr>
        <w:t>Талашкинского</w:t>
      </w:r>
      <w:proofErr w:type="spellEnd"/>
      <w:r w:rsidRPr="006F49FF">
        <w:rPr>
          <w:color w:val="auto"/>
          <w:sz w:val="28"/>
        </w:rPr>
        <w:t xml:space="preserve"> </w:t>
      </w:r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:rsidR="00357F45" w:rsidRDefault="006F49FF">
      <w:pPr>
        <w:rPr>
          <w:b/>
          <w:sz w:val="28"/>
        </w:rPr>
      </w:pPr>
      <w:r>
        <w:rPr>
          <w:sz w:val="28"/>
        </w:rPr>
        <w:t xml:space="preserve">Смоленского района Смоленской области </w:t>
      </w:r>
      <w:r>
        <w:rPr>
          <w:b/>
          <w:sz w:val="28"/>
        </w:rPr>
        <w:t xml:space="preserve">                      </w:t>
      </w:r>
      <w:r w:rsidR="005E1496">
        <w:rPr>
          <w:b/>
          <w:sz w:val="28"/>
        </w:rPr>
        <w:t xml:space="preserve">               </w:t>
      </w:r>
      <w:r>
        <w:rPr>
          <w:b/>
          <w:sz w:val="28"/>
        </w:rPr>
        <w:t xml:space="preserve">        И.Ю. </w:t>
      </w:r>
      <w:proofErr w:type="spellStart"/>
      <w:r>
        <w:rPr>
          <w:b/>
          <w:sz w:val="28"/>
        </w:rPr>
        <w:t>Бабикова</w:t>
      </w:r>
      <w:proofErr w:type="spellEnd"/>
    </w:p>
    <w:p w:rsidR="00614DAC" w:rsidRDefault="00614DAC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614DAC" w:rsidRDefault="00614DAC">
      <w:pPr>
        <w:widowControl w:val="0"/>
        <w:tabs>
          <w:tab w:val="left" w:leader="underscore" w:pos="1795"/>
        </w:tabs>
        <w:ind w:left="5387"/>
        <w:rPr>
          <w:sz w:val="28"/>
        </w:rPr>
      </w:pPr>
    </w:p>
    <w:p w:rsidR="00357F45" w:rsidRDefault="006F49FF">
      <w:pPr>
        <w:widowControl w:val="0"/>
        <w:tabs>
          <w:tab w:val="left" w:leader="underscore" w:pos="1795"/>
        </w:tabs>
        <w:ind w:left="5387"/>
        <w:rPr>
          <w:sz w:val="28"/>
        </w:rPr>
      </w:pPr>
      <w:r>
        <w:rPr>
          <w:sz w:val="28"/>
        </w:rPr>
        <w:lastRenderedPageBreak/>
        <w:t xml:space="preserve">Приложение к решению </w:t>
      </w:r>
    </w:p>
    <w:p w:rsidR="00357F45" w:rsidRDefault="006F49FF">
      <w:pPr>
        <w:widowControl w:val="0"/>
        <w:tabs>
          <w:tab w:val="left" w:leader="underscore" w:pos="1795"/>
        </w:tabs>
        <w:ind w:left="5387"/>
        <w:rPr>
          <w:sz w:val="28"/>
        </w:rPr>
      </w:pPr>
      <w:r>
        <w:rPr>
          <w:sz w:val="28"/>
        </w:rPr>
        <w:t xml:space="preserve">Совета депутатов </w:t>
      </w:r>
      <w:proofErr w:type="spellStart"/>
      <w:r w:rsidRPr="006F49FF">
        <w:rPr>
          <w:color w:val="auto"/>
          <w:sz w:val="28"/>
        </w:rPr>
        <w:t>Талашкинского</w:t>
      </w:r>
      <w:proofErr w:type="spellEnd"/>
      <w:r>
        <w:rPr>
          <w:sz w:val="28"/>
        </w:rPr>
        <w:t xml:space="preserve"> сельского поселения </w:t>
      </w:r>
    </w:p>
    <w:p w:rsidR="00357F45" w:rsidRDefault="006F49FF">
      <w:pPr>
        <w:ind w:left="5387"/>
        <w:rPr>
          <w:sz w:val="28"/>
        </w:rPr>
      </w:pPr>
      <w:r>
        <w:rPr>
          <w:sz w:val="28"/>
        </w:rPr>
        <w:t>Смоленского района Смоленской области от 07.05.2024  № 5</w:t>
      </w:r>
    </w:p>
    <w:p w:rsidR="00357F45" w:rsidRDefault="00357F45">
      <w:pPr>
        <w:ind w:firstLine="720"/>
        <w:jc w:val="right"/>
        <w:rPr>
          <w:sz w:val="28"/>
        </w:rPr>
      </w:pPr>
    </w:p>
    <w:p w:rsidR="00357F45" w:rsidRDefault="005E1496" w:rsidP="005E1496">
      <w:pPr>
        <w:ind w:firstLine="720"/>
        <w:jc w:val="right"/>
        <w:rPr>
          <w:i/>
        </w:rPr>
      </w:pPr>
      <w:r>
        <w:rPr>
          <w:sz w:val="28"/>
        </w:rPr>
        <w:t xml:space="preserve">           </w:t>
      </w:r>
      <w:r w:rsidR="006F49FF">
        <w:rPr>
          <w:sz w:val="28"/>
        </w:rPr>
        <w:t>Проект</w:t>
      </w:r>
    </w:p>
    <w:p w:rsidR="00357F45" w:rsidRDefault="00357F45">
      <w:pPr>
        <w:ind w:firstLine="720"/>
        <w:jc w:val="right"/>
        <w:rPr>
          <w:i/>
          <w:sz w:val="28"/>
        </w:rPr>
      </w:pPr>
    </w:p>
    <w:p w:rsidR="00357F45" w:rsidRDefault="006F49FF">
      <w:pPr>
        <w:ind w:firstLine="720"/>
        <w:jc w:val="right"/>
        <w:rPr>
          <w:i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246380</wp:posOffset>
            </wp:positionV>
            <wp:extent cx="699770" cy="796290"/>
            <wp:effectExtent l="0" t="0" r="0" b="0"/>
            <wp:wrapTight wrapText="bothSides" distL="114300" distR="114300">
              <wp:wrapPolygon edited="0">
                <wp:start x="10321" y="187"/>
                <wp:lineTo x="6597" y="1683"/>
                <wp:lineTo x="5959" y="2151"/>
                <wp:lineTo x="5639" y="2712"/>
                <wp:lineTo x="5533" y="3460"/>
                <wp:lineTo x="5639" y="4114"/>
                <wp:lineTo x="5959" y="4675"/>
                <wp:lineTo x="7342" y="6171"/>
                <wp:lineTo x="3086" y="6452"/>
                <wp:lineTo x="1702" y="6826"/>
                <wp:lineTo x="1702" y="7855"/>
                <wp:lineTo x="3618" y="9164"/>
                <wp:lineTo x="3405" y="10660"/>
                <wp:lineTo x="1915" y="13652"/>
                <wp:lineTo x="1915" y="15148"/>
                <wp:lineTo x="958" y="16083"/>
                <wp:lineTo x="106" y="17018"/>
                <wp:lineTo x="106" y="17299"/>
                <wp:lineTo x="638" y="18140"/>
                <wp:lineTo x="638" y="18327"/>
                <wp:lineTo x="1170" y="19636"/>
                <wp:lineTo x="1064" y="19823"/>
                <wp:lineTo x="1277" y="20197"/>
                <wp:lineTo x="2767" y="21132"/>
                <wp:lineTo x="2767" y="21319"/>
                <wp:lineTo x="8725" y="21413"/>
                <wp:lineTo x="14790" y="21413"/>
                <wp:lineTo x="16280" y="21413"/>
                <wp:lineTo x="19366" y="21132"/>
                <wp:lineTo x="20855" y="20291"/>
                <wp:lineTo x="21068" y="19636"/>
                <wp:lineTo x="21494" y="18701"/>
                <wp:lineTo x="21281" y="16644"/>
                <wp:lineTo x="19791" y="15148"/>
                <wp:lineTo x="20004" y="13652"/>
                <wp:lineTo x="18621" y="10660"/>
                <wp:lineTo x="21494" y="9164"/>
                <wp:lineTo x="19898" y="7668"/>
                <wp:lineTo x="20110" y="6826"/>
                <wp:lineTo x="18514" y="6358"/>
                <wp:lineTo x="14152" y="6171"/>
                <wp:lineTo x="15429" y="4675"/>
                <wp:lineTo x="15854" y="3460"/>
                <wp:lineTo x="15854" y="2899"/>
                <wp:lineTo x="15109" y="1870"/>
                <wp:lineTo x="14790" y="1683"/>
                <wp:lineTo x="10960" y="187"/>
                <wp:lineTo x="10321" y="187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F45" w:rsidRDefault="00357F45">
      <w:pPr>
        <w:ind w:right="-55"/>
        <w:jc w:val="center"/>
        <w:rPr>
          <w:b/>
          <w:sz w:val="28"/>
        </w:rPr>
      </w:pPr>
    </w:p>
    <w:p w:rsidR="00357F45" w:rsidRDefault="00357F45">
      <w:pPr>
        <w:ind w:right="-55"/>
        <w:jc w:val="center"/>
        <w:rPr>
          <w:b/>
          <w:sz w:val="28"/>
        </w:rPr>
      </w:pPr>
    </w:p>
    <w:p w:rsidR="00357F45" w:rsidRDefault="00357F45">
      <w:pPr>
        <w:ind w:right="-55"/>
        <w:jc w:val="center"/>
        <w:rPr>
          <w:b/>
          <w:sz w:val="28"/>
        </w:rPr>
      </w:pPr>
    </w:p>
    <w:p w:rsidR="00357F45" w:rsidRDefault="00357F45">
      <w:pPr>
        <w:ind w:right="-55"/>
        <w:jc w:val="center"/>
        <w:rPr>
          <w:b/>
          <w:sz w:val="28"/>
        </w:rPr>
      </w:pPr>
    </w:p>
    <w:p w:rsidR="00357F45" w:rsidRDefault="00357F45">
      <w:pPr>
        <w:ind w:right="-55"/>
        <w:jc w:val="center"/>
        <w:rPr>
          <w:b/>
          <w:sz w:val="28"/>
        </w:rPr>
      </w:pPr>
    </w:p>
    <w:p w:rsidR="00357F45" w:rsidRDefault="006F49FF" w:rsidP="005E1496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357F45" w:rsidRDefault="006F49FF" w:rsidP="005E1496">
      <w:pPr>
        <w:jc w:val="center"/>
        <w:rPr>
          <w:b/>
          <w:sz w:val="28"/>
        </w:rPr>
      </w:pPr>
      <w:r w:rsidRPr="006F49FF">
        <w:rPr>
          <w:b/>
          <w:color w:val="auto"/>
          <w:sz w:val="28"/>
        </w:rPr>
        <w:t>ТАЛАШКИНСКОГО</w:t>
      </w:r>
      <w:r>
        <w:rPr>
          <w:b/>
          <w:sz w:val="28"/>
        </w:rPr>
        <w:t xml:space="preserve"> СЕЛЬСКОГО ПОСЕЛЕНИЯ</w:t>
      </w:r>
    </w:p>
    <w:p w:rsidR="00357F45" w:rsidRDefault="006F49FF" w:rsidP="005E1496">
      <w:pPr>
        <w:jc w:val="center"/>
        <w:rPr>
          <w:b/>
          <w:sz w:val="28"/>
        </w:rPr>
      </w:pPr>
      <w:r>
        <w:rPr>
          <w:b/>
          <w:sz w:val="28"/>
        </w:rPr>
        <w:t xml:space="preserve"> СМОЛЕНСКОГО РАЙОНА СМОЛЕНСКОЙ ОБЛАСТИ</w:t>
      </w:r>
    </w:p>
    <w:p w:rsidR="005E1496" w:rsidRDefault="005E1496" w:rsidP="005E1496">
      <w:pPr>
        <w:jc w:val="center"/>
        <w:rPr>
          <w:b/>
          <w:sz w:val="28"/>
        </w:rPr>
      </w:pPr>
    </w:p>
    <w:p w:rsidR="00357F45" w:rsidRDefault="006F49FF" w:rsidP="005E1496">
      <w:pPr>
        <w:widowControl w:val="0"/>
        <w:tabs>
          <w:tab w:val="left" w:leader="underscore" w:pos="179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57F45" w:rsidRDefault="00357F45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357F45" w:rsidRDefault="006F49FF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  <w:r>
        <w:rPr>
          <w:sz w:val="28"/>
        </w:rPr>
        <w:t>«</w:t>
      </w:r>
      <w:r w:rsidR="004F650D">
        <w:rPr>
          <w:sz w:val="28"/>
        </w:rPr>
        <w:t>___</w:t>
      </w:r>
      <w:r>
        <w:rPr>
          <w:sz w:val="28"/>
        </w:rPr>
        <w:t xml:space="preserve">»  </w:t>
      </w:r>
      <w:r w:rsidR="004F650D">
        <w:rPr>
          <w:sz w:val="28"/>
        </w:rPr>
        <w:t>_______</w:t>
      </w:r>
      <w:r>
        <w:rPr>
          <w:sz w:val="28"/>
        </w:rPr>
        <w:t xml:space="preserve">  2024  г.             №</w:t>
      </w:r>
      <w:r w:rsidR="004F650D">
        <w:rPr>
          <w:sz w:val="28"/>
        </w:rPr>
        <w:t>__</w:t>
      </w:r>
    </w:p>
    <w:p w:rsidR="00357F45" w:rsidRDefault="00357F45">
      <w:pPr>
        <w:widowControl w:val="0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</w:rPr>
      </w:pPr>
    </w:p>
    <w:p w:rsidR="00357F45" w:rsidRDefault="006F49FF">
      <w:pPr>
        <w:widowControl w:val="0"/>
        <w:tabs>
          <w:tab w:val="left" w:leader="underscore" w:pos="1157"/>
        </w:tabs>
        <w:ind w:right="5669"/>
        <w:jc w:val="both"/>
        <w:rPr>
          <w:sz w:val="28"/>
        </w:rPr>
      </w:pPr>
      <w:r>
        <w:rPr>
          <w:sz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«Смоленский 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</w:t>
      </w:r>
    </w:p>
    <w:p w:rsidR="00357F45" w:rsidRDefault="00357F45">
      <w:pPr>
        <w:widowControl w:val="0"/>
        <w:tabs>
          <w:tab w:val="left" w:leader="underscore" w:pos="1157"/>
        </w:tabs>
        <w:ind w:right="5669"/>
        <w:jc w:val="both"/>
        <w:rPr>
          <w:sz w:val="28"/>
        </w:rPr>
      </w:pPr>
    </w:p>
    <w:p w:rsidR="00357F45" w:rsidRDefault="006F49F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F49FF">
        <w:rPr>
          <w:color w:val="auto"/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области, учитывая результаты публичных слушаний по вопросу преобразования муниципальных образований, входящих в состав муниципального образования «Смоленский_ район» Смоленской области, путем объединения всех поселений во вновь образованное муниципальное </w:t>
      </w:r>
      <w:r>
        <w:rPr>
          <w:sz w:val="28"/>
        </w:rPr>
        <w:lastRenderedPageBreak/>
        <w:t>образование с наделением</w:t>
      </w:r>
      <w:proofErr w:type="gramEnd"/>
      <w:r>
        <w:rPr>
          <w:sz w:val="28"/>
        </w:rPr>
        <w:t xml:space="preserve">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Смоленске, Совет депутатов </w:t>
      </w:r>
      <w:proofErr w:type="spellStart"/>
      <w:r w:rsidRPr="006F49FF">
        <w:rPr>
          <w:color w:val="auto"/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 </w:t>
      </w:r>
    </w:p>
    <w:p w:rsidR="00357F45" w:rsidRDefault="00357F4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</w:p>
    <w:p w:rsidR="00357F45" w:rsidRDefault="006F49FF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357F45" w:rsidRDefault="00357F45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</w:p>
    <w:p w:rsidR="00357F45" w:rsidRDefault="006F49FF">
      <w:pPr>
        <w:ind w:firstLine="709"/>
        <w:jc w:val="both"/>
        <w:rPr>
          <w:sz w:val="28"/>
        </w:rPr>
      </w:pPr>
      <w:r>
        <w:rPr>
          <w:sz w:val="28"/>
        </w:rPr>
        <w:t xml:space="preserve">1. Выразить согласие населения </w:t>
      </w:r>
      <w:proofErr w:type="spellStart"/>
      <w:r w:rsidRPr="006F49FF">
        <w:rPr>
          <w:color w:val="auto"/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Смоленского района Смоленской области на преобразование муниципальных образований, входящих в состав муниципального образования «Смоленский район» Смоленской области: </w:t>
      </w:r>
      <w:proofErr w:type="spellStart"/>
      <w:proofErr w:type="gramStart"/>
      <w:r>
        <w:rPr>
          <w:sz w:val="28"/>
        </w:rPr>
        <w:t>Волоковское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Вязгинское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Гнездовское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Дивасовское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Касплянское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Катынское сельское поселение Смоленского района Смоленской области,  Козинское сельское поселение Смоленского района Смоленской области, </w:t>
      </w:r>
      <w:proofErr w:type="spellStart"/>
      <w:r>
        <w:rPr>
          <w:sz w:val="28"/>
        </w:rPr>
        <w:t>Корохоткинское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Кощинское</w:t>
      </w:r>
      <w:proofErr w:type="spellEnd"/>
      <w:r>
        <w:rPr>
          <w:sz w:val="28"/>
        </w:rPr>
        <w:t xml:space="preserve"> сельское поселение Смоленского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района Смоленской области, </w:t>
      </w:r>
      <w:proofErr w:type="spellStart"/>
      <w:r>
        <w:rPr>
          <w:sz w:val="28"/>
        </w:rPr>
        <w:t>Лоинское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Михновское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>
        <w:rPr>
          <w:sz w:val="28"/>
        </w:rPr>
        <w:t>Пригорское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 </w:t>
      </w:r>
      <w:proofErr w:type="spellStart"/>
      <w:r>
        <w:rPr>
          <w:sz w:val="28"/>
        </w:rPr>
        <w:t>Сметанинское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Стабенское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Талашкинское</w:t>
      </w:r>
      <w:proofErr w:type="spellEnd"/>
      <w:proofErr w:type="gramEnd"/>
      <w:r>
        <w:rPr>
          <w:sz w:val="28"/>
        </w:rPr>
        <w:t xml:space="preserve"> сельское поселение Смоленского района Смоленской области, </w:t>
      </w:r>
      <w:proofErr w:type="spellStart"/>
      <w:r>
        <w:rPr>
          <w:sz w:val="28"/>
        </w:rPr>
        <w:t>Хохловское</w:t>
      </w:r>
      <w:proofErr w:type="spellEnd"/>
      <w:r>
        <w:rPr>
          <w:sz w:val="28"/>
        </w:rPr>
        <w:t xml:space="preserve"> сельское поселение Смоленского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Смоленске.</w:t>
      </w:r>
    </w:p>
    <w:p w:rsidR="00357F45" w:rsidRDefault="006F49FF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>2. Настоящее решение направить в Смоленскую районную Думу.</w:t>
      </w:r>
    </w:p>
    <w:p w:rsidR="00357F45" w:rsidRDefault="006F49FF">
      <w:pPr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настоящее решение в газете </w:t>
      </w:r>
      <w:r w:rsidRPr="006F49FF">
        <w:rPr>
          <w:color w:val="auto"/>
          <w:sz w:val="28"/>
        </w:rPr>
        <w:t>«</w:t>
      </w:r>
      <w:proofErr w:type="gramStart"/>
      <w:r w:rsidRPr="006F49FF">
        <w:rPr>
          <w:color w:val="auto"/>
          <w:sz w:val="28"/>
        </w:rPr>
        <w:t>Сельская</w:t>
      </w:r>
      <w:proofErr w:type="gramEnd"/>
      <w:r w:rsidRPr="006F49FF">
        <w:rPr>
          <w:color w:val="auto"/>
          <w:sz w:val="28"/>
        </w:rPr>
        <w:t xml:space="preserve"> правда Смоленский район»</w:t>
      </w:r>
      <w:r>
        <w:rPr>
          <w:sz w:val="28"/>
        </w:rPr>
        <w:t xml:space="preserve"> и разместить на официальном сайте Администрации </w:t>
      </w:r>
      <w:proofErr w:type="spellStart"/>
      <w:r w:rsidRPr="006F49FF">
        <w:rPr>
          <w:color w:val="auto"/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 </w:t>
      </w:r>
      <w:r>
        <w:rPr>
          <w:sz w:val="28"/>
        </w:rPr>
        <w:t>сельского поселения Смоленского района Смоленской области в информационно-телекоммуникационной сети «Интернет».</w:t>
      </w:r>
    </w:p>
    <w:p w:rsidR="00357F45" w:rsidRDefault="006F49FF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опубликования.</w:t>
      </w:r>
    </w:p>
    <w:p w:rsidR="00357F45" w:rsidRDefault="00357F45">
      <w:pPr>
        <w:ind w:firstLine="720"/>
        <w:jc w:val="both"/>
        <w:rPr>
          <w:sz w:val="28"/>
        </w:rPr>
      </w:pPr>
    </w:p>
    <w:p w:rsidR="00357F45" w:rsidRDefault="006F49FF">
      <w:pPr>
        <w:widowControl w:val="0"/>
        <w:rPr>
          <w:sz w:val="28"/>
        </w:rPr>
      </w:pPr>
      <w:bookmarkStart w:id="0" w:name="_GoBack"/>
      <w:bookmarkEnd w:id="0"/>
      <w:r>
        <w:rPr>
          <w:sz w:val="28"/>
        </w:rPr>
        <w:t>Глава муниципального образования</w:t>
      </w:r>
    </w:p>
    <w:p w:rsidR="00357F45" w:rsidRDefault="006F49FF">
      <w:pPr>
        <w:rPr>
          <w:sz w:val="28"/>
        </w:rPr>
      </w:pPr>
      <w:proofErr w:type="spellStart"/>
      <w:r w:rsidRPr="006F49FF">
        <w:rPr>
          <w:color w:val="auto"/>
          <w:sz w:val="28"/>
        </w:rPr>
        <w:t>Талашкинского</w:t>
      </w:r>
      <w:proofErr w:type="spellEnd"/>
      <w:r>
        <w:rPr>
          <w:color w:val="548DD4"/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:rsidR="00357F45" w:rsidRDefault="006F49FF">
      <w:r>
        <w:rPr>
          <w:sz w:val="28"/>
        </w:rPr>
        <w:t xml:space="preserve">Смоленского района Смоленской области </w:t>
      </w:r>
      <w:r>
        <w:rPr>
          <w:b/>
          <w:sz w:val="28"/>
        </w:rPr>
        <w:t xml:space="preserve">        </w:t>
      </w:r>
      <w:r w:rsidR="005E1496">
        <w:rPr>
          <w:b/>
          <w:sz w:val="28"/>
        </w:rPr>
        <w:t xml:space="preserve">               </w:t>
      </w:r>
      <w:r>
        <w:rPr>
          <w:b/>
          <w:sz w:val="28"/>
        </w:rPr>
        <w:t xml:space="preserve">                      И.Ю. </w:t>
      </w:r>
      <w:proofErr w:type="spellStart"/>
      <w:r>
        <w:rPr>
          <w:b/>
          <w:sz w:val="28"/>
        </w:rPr>
        <w:t>Бабикова</w:t>
      </w:r>
      <w:proofErr w:type="spellEnd"/>
    </w:p>
    <w:sectPr w:rsidR="00357F45" w:rsidSect="00614DAC">
      <w:headerReference w:type="default" r:id="rId8"/>
      <w:pgSz w:w="11906" w:h="16838"/>
      <w:pgMar w:top="1134" w:right="567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1B" w:rsidRDefault="0078661B" w:rsidP="00357F45">
      <w:r>
        <w:separator/>
      </w:r>
    </w:p>
  </w:endnote>
  <w:endnote w:type="continuationSeparator" w:id="0">
    <w:p w:rsidR="0078661B" w:rsidRDefault="0078661B" w:rsidP="0035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1B" w:rsidRDefault="0078661B" w:rsidP="00357F45">
      <w:r>
        <w:separator/>
      </w:r>
    </w:p>
  </w:footnote>
  <w:footnote w:type="continuationSeparator" w:id="0">
    <w:p w:rsidR="0078661B" w:rsidRDefault="0078661B" w:rsidP="00357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45" w:rsidRDefault="00DB3031">
    <w:pPr>
      <w:jc w:val="center"/>
    </w:pPr>
    <w:r>
      <w:fldChar w:fldCharType="begin"/>
    </w:r>
    <w:r w:rsidR="006F49FF">
      <w:instrText xml:space="preserve">PAGE </w:instrText>
    </w:r>
    <w:r>
      <w:fldChar w:fldCharType="separate"/>
    </w:r>
    <w:r w:rsidR="00614DAC">
      <w:rPr>
        <w:noProof/>
      </w:rPr>
      <w:t>2</w:t>
    </w:r>
    <w:r>
      <w:fldChar w:fldCharType="end"/>
    </w:r>
  </w:p>
  <w:p w:rsidR="00357F45" w:rsidRDefault="00357F45">
    <w:pPr>
      <w:pStyle w:val="a3"/>
      <w:jc w:val="center"/>
    </w:pPr>
  </w:p>
  <w:p w:rsidR="00357F45" w:rsidRDefault="00357F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F45"/>
    <w:rsid w:val="00057B98"/>
    <w:rsid w:val="000F6D92"/>
    <w:rsid w:val="001261DD"/>
    <w:rsid w:val="00357F45"/>
    <w:rsid w:val="004F650D"/>
    <w:rsid w:val="005E1496"/>
    <w:rsid w:val="00614DAC"/>
    <w:rsid w:val="006B0203"/>
    <w:rsid w:val="006F49FF"/>
    <w:rsid w:val="0078661B"/>
    <w:rsid w:val="008D033B"/>
    <w:rsid w:val="009C3166"/>
    <w:rsid w:val="00A6391C"/>
    <w:rsid w:val="00C50190"/>
    <w:rsid w:val="00DB3031"/>
    <w:rsid w:val="00EE2F26"/>
    <w:rsid w:val="00FD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7F45"/>
    <w:rPr>
      <w:sz w:val="24"/>
    </w:rPr>
  </w:style>
  <w:style w:type="paragraph" w:styleId="10">
    <w:name w:val="heading 1"/>
    <w:next w:val="a"/>
    <w:link w:val="11"/>
    <w:uiPriority w:val="9"/>
    <w:qFormat/>
    <w:rsid w:val="00357F4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57F4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57F4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57F4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57F4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7F45"/>
    <w:rPr>
      <w:sz w:val="24"/>
    </w:rPr>
  </w:style>
  <w:style w:type="paragraph" w:styleId="21">
    <w:name w:val="toc 2"/>
    <w:next w:val="a"/>
    <w:link w:val="22"/>
    <w:uiPriority w:val="39"/>
    <w:rsid w:val="00357F4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57F45"/>
    <w:rPr>
      <w:rFonts w:ascii="XO Thames" w:hAnsi="XO Thames"/>
      <w:sz w:val="28"/>
    </w:rPr>
  </w:style>
  <w:style w:type="paragraph" w:styleId="a3">
    <w:name w:val="header"/>
    <w:basedOn w:val="a"/>
    <w:link w:val="a4"/>
    <w:rsid w:val="00357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57F45"/>
    <w:rPr>
      <w:sz w:val="24"/>
    </w:rPr>
  </w:style>
  <w:style w:type="paragraph" w:styleId="41">
    <w:name w:val="toc 4"/>
    <w:next w:val="a"/>
    <w:link w:val="42"/>
    <w:uiPriority w:val="39"/>
    <w:rsid w:val="00357F4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57F4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57F4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57F4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57F4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57F45"/>
    <w:rPr>
      <w:rFonts w:ascii="XO Thames" w:hAnsi="XO Thames"/>
      <w:sz w:val="28"/>
    </w:rPr>
  </w:style>
  <w:style w:type="paragraph" w:customStyle="1" w:styleId="Endnote">
    <w:name w:val="Endnote"/>
    <w:link w:val="Endnote0"/>
    <w:rsid w:val="00357F4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57F4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57F4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57F45"/>
  </w:style>
  <w:style w:type="paragraph" w:customStyle="1" w:styleId="a5">
    <w:name w:val="Знак Знак Знак Знак"/>
    <w:basedOn w:val="a"/>
    <w:link w:val="a6"/>
    <w:rsid w:val="00357F45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"/>
    <w:basedOn w:val="1"/>
    <w:link w:val="a5"/>
    <w:rsid w:val="00357F45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357F4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57F45"/>
    <w:rPr>
      <w:rFonts w:ascii="XO Thames" w:hAnsi="XO Thames"/>
      <w:sz w:val="28"/>
    </w:rPr>
  </w:style>
  <w:style w:type="paragraph" w:styleId="a7">
    <w:name w:val="footer"/>
    <w:basedOn w:val="a"/>
    <w:link w:val="a8"/>
    <w:rsid w:val="00357F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357F45"/>
    <w:rPr>
      <w:sz w:val="24"/>
    </w:rPr>
  </w:style>
  <w:style w:type="character" w:customStyle="1" w:styleId="50">
    <w:name w:val="Заголовок 5 Знак"/>
    <w:link w:val="5"/>
    <w:rsid w:val="00357F4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57F45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357F45"/>
    <w:rPr>
      <w:color w:val="0000FF"/>
      <w:u w:val="single"/>
    </w:rPr>
  </w:style>
  <w:style w:type="character" w:styleId="a9">
    <w:name w:val="Hyperlink"/>
    <w:link w:val="13"/>
    <w:rsid w:val="00357F4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57F45"/>
    <w:rPr>
      <w:sz w:val="20"/>
    </w:rPr>
  </w:style>
  <w:style w:type="character" w:customStyle="1" w:styleId="Footnote0">
    <w:name w:val="Footnote"/>
    <w:basedOn w:val="1"/>
    <w:link w:val="Footnote"/>
    <w:rsid w:val="00357F45"/>
    <w:rPr>
      <w:sz w:val="20"/>
    </w:rPr>
  </w:style>
  <w:style w:type="paragraph" w:styleId="14">
    <w:name w:val="toc 1"/>
    <w:next w:val="a"/>
    <w:link w:val="15"/>
    <w:uiPriority w:val="39"/>
    <w:rsid w:val="00357F4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57F4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57F4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7F45"/>
    <w:rPr>
      <w:rFonts w:ascii="XO Thames" w:hAnsi="XO Thames"/>
      <w:sz w:val="20"/>
    </w:rPr>
  </w:style>
  <w:style w:type="paragraph" w:customStyle="1" w:styleId="16">
    <w:name w:val="Знак сноски1"/>
    <w:link w:val="aa"/>
    <w:rsid w:val="00357F45"/>
    <w:rPr>
      <w:vertAlign w:val="superscript"/>
    </w:rPr>
  </w:style>
  <w:style w:type="character" w:styleId="aa">
    <w:name w:val="footnote reference"/>
    <w:link w:val="16"/>
    <w:rsid w:val="00357F45"/>
    <w:rPr>
      <w:vertAlign w:val="superscript"/>
    </w:rPr>
  </w:style>
  <w:style w:type="paragraph" w:customStyle="1" w:styleId="consnormal">
    <w:name w:val="consnormal"/>
    <w:basedOn w:val="a"/>
    <w:link w:val="consnormal0"/>
    <w:rsid w:val="00357F45"/>
    <w:pPr>
      <w:spacing w:beforeAutospacing="1" w:afterAutospacing="1"/>
    </w:pPr>
  </w:style>
  <w:style w:type="character" w:customStyle="1" w:styleId="consnormal0">
    <w:name w:val="consnormal"/>
    <w:basedOn w:val="1"/>
    <w:link w:val="consnormal"/>
    <w:rsid w:val="00357F45"/>
    <w:rPr>
      <w:sz w:val="24"/>
    </w:rPr>
  </w:style>
  <w:style w:type="paragraph" w:styleId="9">
    <w:name w:val="toc 9"/>
    <w:next w:val="a"/>
    <w:link w:val="90"/>
    <w:uiPriority w:val="39"/>
    <w:rsid w:val="00357F4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57F4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57F4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57F4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57F4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57F45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357F45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357F45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357F4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357F4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57F45"/>
    <w:rPr>
      <w:rFonts w:ascii="XO Thames" w:hAnsi="XO Thames"/>
      <w:b/>
      <w:sz w:val="24"/>
    </w:rPr>
  </w:style>
  <w:style w:type="paragraph" w:styleId="af">
    <w:name w:val="No Spacing"/>
    <w:link w:val="af0"/>
    <w:rsid w:val="00357F45"/>
    <w:rPr>
      <w:sz w:val="24"/>
    </w:rPr>
  </w:style>
  <w:style w:type="character" w:customStyle="1" w:styleId="af0">
    <w:name w:val="Без интервала Знак"/>
    <w:link w:val="af"/>
    <w:rsid w:val="00357F45"/>
    <w:rPr>
      <w:sz w:val="24"/>
    </w:rPr>
  </w:style>
  <w:style w:type="character" w:customStyle="1" w:styleId="20">
    <w:name w:val="Заголовок 2 Знак"/>
    <w:link w:val="2"/>
    <w:rsid w:val="00357F45"/>
    <w:rPr>
      <w:rFonts w:ascii="XO Thames" w:hAnsi="XO Thames"/>
      <w:b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0F6D9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6D92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5E1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D4A41-835E-4BD0-BCE8-CB80A3C2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GL-29-05-2023</cp:lastModifiedBy>
  <cp:revision>2</cp:revision>
  <cp:lastPrinted>2024-05-16T07:18:00Z</cp:lastPrinted>
  <dcterms:created xsi:type="dcterms:W3CDTF">2024-05-16T07:19:00Z</dcterms:created>
  <dcterms:modified xsi:type="dcterms:W3CDTF">2024-05-16T07:19:00Z</dcterms:modified>
</cp:coreProperties>
</file>