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7E" w:rsidRPr="00FE4F7E" w:rsidRDefault="00FE4F7E" w:rsidP="00FE4F7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bookmarkStart w:id="0" w:name="_GoBack"/>
      <w:r w:rsidRPr="00FE4F7E">
        <w:rPr>
          <w:rFonts w:ascii="Times New Roman" w:eastAsia="Times New Roman" w:hAnsi="Times New Roman" w:cs="Times New Roman"/>
          <w:color w:val="22272F"/>
          <w:sz w:val="34"/>
          <w:szCs w:val="34"/>
          <w:lang w:eastAsia="ru-RU"/>
        </w:rPr>
        <w:t>Постановление Правительства РФ от 10 февраля 2017 г. N 166</w:t>
      </w:r>
      <w:r w:rsidRPr="00FE4F7E">
        <w:rPr>
          <w:rFonts w:ascii="Times New Roman" w:eastAsia="Times New Roman" w:hAnsi="Times New Roman" w:cs="Times New Roman"/>
          <w:color w:val="22272F"/>
          <w:sz w:val="34"/>
          <w:szCs w:val="34"/>
          <w:lang w:eastAsia="ru-RU"/>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bookmarkEnd w:id="0"/>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В соответствии с </w:t>
      </w:r>
      <w:hyperlink r:id="rId5" w:anchor="/document/12164247/entry/8207" w:history="1">
        <w:r w:rsidRPr="00FE4F7E">
          <w:rPr>
            <w:rFonts w:ascii="Times New Roman" w:eastAsia="Times New Roman" w:hAnsi="Times New Roman" w:cs="Times New Roman"/>
            <w:color w:val="734C9B"/>
            <w:sz w:val="23"/>
            <w:szCs w:val="23"/>
            <w:lang w:eastAsia="ru-RU"/>
          </w:rPr>
          <w:t>частью 7 статьи 8.2</w:t>
        </w:r>
      </w:hyperlink>
      <w:r w:rsidRPr="00FE4F7E">
        <w:rPr>
          <w:rFonts w:ascii="Times New Roman" w:eastAsia="Times New Roman" w:hAnsi="Times New Roman" w:cs="Times New Roman"/>
          <w:color w:val="22272F"/>
          <w:sz w:val="23"/>
          <w:szCs w:val="23"/>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1. Утвердить прилагаемые </w:t>
      </w:r>
      <w:hyperlink r:id="rId6" w:anchor="/document/71609366/entry/1000" w:history="1">
        <w:r w:rsidRPr="00FE4F7E">
          <w:rPr>
            <w:rFonts w:ascii="Times New Roman" w:eastAsia="Times New Roman" w:hAnsi="Times New Roman" w:cs="Times New Roman"/>
            <w:color w:val="734C9B"/>
            <w:sz w:val="23"/>
            <w:szCs w:val="23"/>
            <w:lang w:eastAsia="ru-RU"/>
          </w:rPr>
          <w:t>Правила</w:t>
        </w:r>
      </w:hyperlink>
      <w:r w:rsidRPr="00FE4F7E">
        <w:rPr>
          <w:rFonts w:ascii="Times New Roman" w:eastAsia="Times New Roman" w:hAnsi="Times New Roman" w:cs="Times New Roman"/>
          <w:color w:val="22272F"/>
          <w:sz w:val="23"/>
          <w:szCs w:val="23"/>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2. </w:t>
      </w:r>
      <w:proofErr w:type="gramStart"/>
      <w:r w:rsidRPr="00FE4F7E">
        <w:rPr>
          <w:rFonts w:ascii="Times New Roman" w:eastAsia="Times New Roman" w:hAnsi="Times New Roman" w:cs="Times New Roman"/>
          <w:color w:val="22272F"/>
          <w:sz w:val="23"/>
          <w:szCs w:val="23"/>
          <w:lang w:eastAsia="ru-RU"/>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61"/>
        <w:gridCol w:w="3431"/>
      </w:tblGrid>
      <w:tr w:rsidR="00FE4F7E" w:rsidRPr="00FE4F7E" w:rsidTr="00FE4F7E">
        <w:tc>
          <w:tcPr>
            <w:tcW w:w="3300" w:type="pct"/>
            <w:shd w:val="clear" w:color="auto" w:fill="FFFFFF"/>
            <w:vAlign w:val="bottom"/>
            <w:hideMark/>
          </w:tcPr>
          <w:p w:rsidR="00FE4F7E" w:rsidRPr="00FE4F7E" w:rsidRDefault="00FE4F7E" w:rsidP="00FE4F7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Председатель Правительства</w:t>
            </w:r>
            <w:r w:rsidRPr="00FE4F7E">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FE4F7E" w:rsidRPr="00FE4F7E" w:rsidRDefault="00FE4F7E" w:rsidP="00FE4F7E">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Д. Медведев</w:t>
            </w:r>
          </w:p>
        </w:tc>
      </w:tr>
    </w:tbl>
    <w:p w:rsidR="00FE4F7E" w:rsidRPr="00FE4F7E" w:rsidRDefault="00FE4F7E" w:rsidP="00FE4F7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E4F7E">
        <w:rPr>
          <w:rFonts w:ascii="Times New Roman" w:eastAsia="Times New Roman" w:hAnsi="Times New Roman" w:cs="Times New Roman"/>
          <w:color w:val="22272F"/>
          <w:sz w:val="32"/>
          <w:szCs w:val="32"/>
          <w:lang w:eastAsia="ru-RU"/>
        </w:rPr>
        <w:t>Правила</w:t>
      </w:r>
      <w:r w:rsidRPr="00FE4F7E">
        <w:rPr>
          <w:rFonts w:ascii="Times New Roman" w:eastAsia="Times New Roman" w:hAnsi="Times New Roman" w:cs="Times New Roman"/>
          <w:color w:val="22272F"/>
          <w:sz w:val="32"/>
          <w:szCs w:val="32"/>
          <w:lang w:eastAsia="ru-RU"/>
        </w:rPr>
        <w:b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FE4F7E">
        <w:rPr>
          <w:rFonts w:ascii="Times New Roman" w:eastAsia="Times New Roman" w:hAnsi="Times New Roman" w:cs="Times New Roman"/>
          <w:color w:val="22272F"/>
          <w:sz w:val="32"/>
          <w:szCs w:val="32"/>
          <w:lang w:eastAsia="ru-RU"/>
        </w:rPr>
        <w:br/>
        <w:t>(утв. </w:t>
      </w:r>
      <w:hyperlink r:id="rId7" w:anchor="/document/71609366/entry/0" w:history="1">
        <w:r w:rsidRPr="00FE4F7E">
          <w:rPr>
            <w:rFonts w:ascii="Times New Roman" w:eastAsia="Times New Roman" w:hAnsi="Times New Roman" w:cs="Times New Roman"/>
            <w:color w:val="734C9B"/>
            <w:sz w:val="32"/>
            <w:szCs w:val="32"/>
            <w:lang w:eastAsia="ru-RU"/>
          </w:rPr>
          <w:t>постановлением</w:t>
        </w:r>
      </w:hyperlink>
      <w:r w:rsidRPr="00FE4F7E">
        <w:rPr>
          <w:rFonts w:ascii="Times New Roman" w:eastAsia="Times New Roman" w:hAnsi="Times New Roman" w:cs="Times New Roman"/>
          <w:color w:val="22272F"/>
          <w:sz w:val="32"/>
          <w:szCs w:val="32"/>
          <w:lang w:eastAsia="ru-RU"/>
        </w:rPr>
        <w:t> Правительства РФ от 10 февраля 2017 г. N 166)</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1. </w:t>
      </w:r>
      <w:proofErr w:type="gramStart"/>
      <w:r w:rsidRPr="00FE4F7E">
        <w:rPr>
          <w:rFonts w:ascii="Times New Roman" w:eastAsia="Times New Roman" w:hAnsi="Times New Roman" w:cs="Times New Roman"/>
          <w:color w:val="22272F"/>
          <w:sz w:val="23"/>
          <w:szCs w:val="23"/>
          <w:lang w:eastAsia="ru-RU"/>
        </w:rP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rsidRPr="00FE4F7E">
        <w:rPr>
          <w:rFonts w:ascii="Times New Roman" w:eastAsia="Times New Roman" w:hAnsi="Times New Roman" w:cs="Times New Roman"/>
          <w:color w:val="22272F"/>
          <w:sz w:val="23"/>
          <w:szCs w:val="23"/>
          <w:lang w:eastAsia="ru-RU"/>
        </w:rPr>
        <w:t xml:space="preserve"> муниципального контроля об исполнении предостережения.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2. </w:t>
      </w:r>
      <w:proofErr w:type="gramStart"/>
      <w:r w:rsidRPr="00FE4F7E">
        <w:rPr>
          <w:rFonts w:ascii="Times New Roman" w:eastAsia="Times New Roman" w:hAnsi="Times New Roman" w:cs="Times New Roman"/>
          <w:color w:val="22272F"/>
          <w:sz w:val="23"/>
          <w:szCs w:val="23"/>
          <w:lang w:eastAsia="ru-RU"/>
        </w:rPr>
        <w:t>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8" w:anchor="/document/12164247/entry/8205" w:history="1">
        <w:r w:rsidRPr="00FE4F7E">
          <w:rPr>
            <w:rFonts w:ascii="Times New Roman" w:eastAsia="Times New Roman" w:hAnsi="Times New Roman" w:cs="Times New Roman"/>
            <w:color w:val="734C9B"/>
            <w:sz w:val="23"/>
            <w:szCs w:val="23"/>
            <w:lang w:eastAsia="ru-RU"/>
          </w:rPr>
          <w:t>части 5 статьи 8.2</w:t>
        </w:r>
      </w:hyperlink>
      <w:r w:rsidRPr="00FE4F7E">
        <w:rPr>
          <w:rFonts w:ascii="Times New Roman" w:eastAsia="Times New Roman" w:hAnsi="Times New Roman" w:cs="Times New Roman"/>
          <w:color w:val="22272F"/>
          <w:sz w:val="23"/>
          <w:szCs w:val="23"/>
          <w:lang w:eastAsia="ru-RU"/>
        </w:rPr>
        <w:t> Федерального закона "О защите прав</w:t>
      </w:r>
      <w:proofErr w:type="gramEnd"/>
      <w:r w:rsidRPr="00FE4F7E">
        <w:rPr>
          <w:rFonts w:ascii="Times New Roman" w:eastAsia="Times New Roman" w:hAnsi="Times New Roman" w:cs="Times New Roman"/>
          <w:color w:val="22272F"/>
          <w:sz w:val="23"/>
          <w:szCs w:val="23"/>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3. </w:t>
      </w:r>
      <w:proofErr w:type="gramStart"/>
      <w:r w:rsidRPr="00FE4F7E">
        <w:rPr>
          <w:rFonts w:ascii="Times New Roman" w:eastAsia="Times New Roman" w:hAnsi="Times New Roman" w:cs="Times New Roman"/>
          <w:color w:val="22272F"/>
          <w:sz w:val="23"/>
          <w:szCs w:val="23"/>
          <w:lang w:eastAsia="ru-RU"/>
        </w:rP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w:t>
      </w:r>
      <w:r w:rsidRPr="00FE4F7E">
        <w:rPr>
          <w:rFonts w:ascii="Times New Roman" w:eastAsia="Times New Roman" w:hAnsi="Times New Roman" w:cs="Times New Roman"/>
          <w:color w:val="22272F"/>
          <w:sz w:val="23"/>
          <w:szCs w:val="23"/>
          <w:lang w:eastAsia="ru-RU"/>
        </w:rPr>
        <w:lastRenderedPageBreak/>
        <w:t>сведений, указанных в </w:t>
      </w:r>
      <w:hyperlink r:id="rId9" w:anchor="/document/12164247/entry/8205" w:history="1">
        <w:r w:rsidRPr="00FE4F7E">
          <w:rPr>
            <w:rFonts w:ascii="Times New Roman" w:eastAsia="Times New Roman" w:hAnsi="Times New Roman" w:cs="Times New Roman"/>
            <w:color w:val="734C9B"/>
            <w:sz w:val="23"/>
            <w:szCs w:val="23"/>
            <w:lang w:eastAsia="ru-RU"/>
          </w:rPr>
          <w:t>части 5 статьи 8.2</w:t>
        </w:r>
      </w:hyperlink>
      <w:r w:rsidRPr="00FE4F7E">
        <w:rPr>
          <w:rFonts w:ascii="Times New Roman" w:eastAsia="Times New Roman" w:hAnsi="Times New Roman" w:cs="Times New Roman"/>
          <w:color w:val="22272F"/>
          <w:sz w:val="23"/>
          <w:szCs w:val="23"/>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sidRPr="00FE4F7E">
        <w:rPr>
          <w:rFonts w:ascii="Times New Roman" w:eastAsia="Times New Roman" w:hAnsi="Times New Roman" w:cs="Times New Roman"/>
          <w:color w:val="22272F"/>
          <w:sz w:val="23"/>
          <w:szCs w:val="23"/>
          <w:lang w:eastAsia="ru-RU"/>
        </w:rPr>
        <w:t xml:space="preserve"> контроля.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4. В предостережении указываются: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а) наименование органа государственного контроля (надзора), органа муниципального контроля, который направляет предостережение;</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б) дата и номер предостережения;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в) наименование юридического лица, фамилия, имя, отчество (при наличии) индивидуального предпринимателя;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6. </w:t>
      </w:r>
      <w:proofErr w:type="gramStart"/>
      <w:r w:rsidRPr="00FE4F7E">
        <w:rPr>
          <w:rFonts w:ascii="Times New Roman" w:eastAsia="Times New Roman" w:hAnsi="Times New Roman" w:cs="Times New Roman"/>
          <w:color w:val="22272F"/>
          <w:sz w:val="23"/>
          <w:szCs w:val="23"/>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10" w:anchor="/document/12184522/entry/54" w:history="1">
        <w:r w:rsidRPr="00FE4F7E">
          <w:rPr>
            <w:rFonts w:ascii="Times New Roman" w:eastAsia="Times New Roman" w:hAnsi="Times New Roman" w:cs="Times New Roman"/>
            <w:color w:val="734C9B"/>
            <w:sz w:val="23"/>
            <w:szCs w:val="23"/>
            <w:lang w:eastAsia="ru-RU"/>
          </w:rPr>
          <w:t>квалифицированной электронной подписью</w:t>
        </w:r>
      </w:hyperlink>
      <w:r w:rsidRPr="00FE4F7E">
        <w:rPr>
          <w:rFonts w:ascii="Times New Roman" w:eastAsia="Times New Roman" w:hAnsi="Times New Roman" w:cs="Times New Roman"/>
          <w:color w:val="22272F"/>
          <w:sz w:val="23"/>
          <w:szCs w:val="23"/>
          <w:lang w:eastAsia="ru-RU"/>
        </w:rPr>
        <w:t> лица, принявшего решение о направлении предостережения, указанного в </w:t>
      </w:r>
      <w:hyperlink r:id="rId11" w:anchor="/document/71609366/entry/1002" w:history="1">
        <w:r w:rsidRPr="00FE4F7E">
          <w:rPr>
            <w:rFonts w:ascii="Times New Roman" w:eastAsia="Times New Roman" w:hAnsi="Times New Roman" w:cs="Times New Roman"/>
            <w:color w:val="734C9B"/>
            <w:sz w:val="23"/>
            <w:szCs w:val="23"/>
            <w:lang w:eastAsia="ru-RU"/>
          </w:rPr>
          <w:t>пункте 2</w:t>
        </w:r>
      </w:hyperlink>
      <w:r w:rsidRPr="00FE4F7E">
        <w:rPr>
          <w:rFonts w:ascii="Times New Roman" w:eastAsia="Times New Roman" w:hAnsi="Times New Roman" w:cs="Times New Roman"/>
          <w:color w:val="22272F"/>
          <w:sz w:val="23"/>
          <w:szCs w:val="23"/>
          <w:lang w:eastAsia="ru-RU"/>
        </w:rPr>
        <w:t>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FE4F7E">
        <w:rPr>
          <w:rFonts w:ascii="Times New Roman" w:eastAsia="Times New Roman" w:hAnsi="Times New Roman" w:cs="Times New Roman"/>
          <w:color w:val="22272F"/>
          <w:sz w:val="23"/>
          <w:szCs w:val="23"/>
          <w:lang w:eastAsia="ru-RU"/>
        </w:rPr>
        <w:t xml:space="preserve">, </w:t>
      </w:r>
      <w:proofErr w:type="gramStart"/>
      <w:r w:rsidRPr="00FE4F7E">
        <w:rPr>
          <w:rFonts w:ascii="Times New Roman" w:eastAsia="Times New Roman" w:hAnsi="Times New Roman" w:cs="Times New Roman"/>
          <w:color w:val="22272F"/>
          <w:sz w:val="23"/>
          <w:szCs w:val="23"/>
          <w:lang w:eastAsia="ru-RU"/>
        </w:rPr>
        <w:t>указанному</w:t>
      </w:r>
      <w:proofErr w:type="gramEnd"/>
      <w:r w:rsidRPr="00FE4F7E">
        <w:rPr>
          <w:rFonts w:ascii="Times New Roman" w:eastAsia="Times New Roman" w:hAnsi="Times New Roman" w:cs="Times New Roman"/>
          <w:color w:val="22272F"/>
          <w:sz w:val="23"/>
          <w:szCs w:val="23"/>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12" w:tgtFrame="_blank" w:history="1">
        <w:r w:rsidRPr="00FE4F7E">
          <w:rPr>
            <w:rFonts w:ascii="Times New Roman" w:eastAsia="Times New Roman" w:hAnsi="Times New Roman" w:cs="Times New Roman"/>
            <w:color w:val="734C9B"/>
            <w:sz w:val="23"/>
            <w:szCs w:val="23"/>
            <w:lang w:eastAsia="ru-RU"/>
          </w:rPr>
          <w:t>"Единый портал</w:t>
        </w:r>
      </w:hyperlink>
      <w:r w:rsidRPr="00FE4F7E">
        <w:rPr>
          <w:rFonts w:ascii="Times New Roman" w:eastAsia="Times New Roman" w:hAnsi="Times New Roman" w:cs="Times New Roman"/>
          <w:color w:val="22272F"/>
          <w:sz w:val="23"/>
          <w:szCs w:val="23"/>
          <w:lang w:eastAsia="ru-RU"/>
        </w:rPr>
        <w:t> государственных и муниципальных услуг".</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lastRenderedPageBreak/>
        <w:t>8. В возражениях указываются: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а) наименование юридического лица, фамилия, имя, отчество (при наличии) индивидуального предпринимателя;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б) идентификационный номер налогоплательщика - юридического лица, индивидуального предпринимателя;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в) дата и номер предостережения, направленного в адрес юридического лица, индивидуального предпринимателя;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9. </w:t>
      </w:r>
      <w:proofErr w:type="gramStart"/>
      <w:r w:rsidRPr="00FE4F7E">
        <w:rPr>
          <w:rFonts w:ascii="Times New Roman" w:eastAsia="Times New Roman" w:hAnsi="Times New Roman" w:cs="Times New Roman"/>
          <w:color w:val="22272F"/>
          <w:sz w:val="23"/>
          <w:szCs w:val="23"/>
          <w:lang w:eastAsia="ru-RU"/>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13" w:anchor="/document/12184522/entry/54" w:history="1">
        <w:r w:rsidRPr="00FE4F7E">
          <w:rPr>
            <w:rFonts w:ascii="Times New Roman" w:eastAsia="Times New Roman" w:hAnsi="Times New Roman" w:cs="Times New Roman"/>
            <w:color w:val="734C9B"/>
            <w:sz w:val="23"/>
            <w:szCs w:val="23"/>
            <w:lang w:eastAsia="ru-RU"/>
          </w:rPr>
          <w:t>квалифицированной электронной подписью</w:t>
        </w:r>
      </w:hyperlink>
      <w:r w:rsidRPr="00FE4F7E">
        <w:rPr>
          <w:rFonts w:ascii="Times New Roman" w:eastAsia="Times New Roman" w:hAnsi="Times New Roman" w:cs="Times New Roman"/>
          <w:color w:val="22272F"/>
          <w:sz w:val="23"/>
          <w:szCs w:val="23"/>
          <w:lang w:eastAsia="ru-RU"/>
        </w:rPr>
        <w:t>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4" w:anchor="/document/71609366/entry/1006" w:history="1">
        <w:r w:rsidRPr="00FE4F7E">
          <w:rPr>
            <w:rFonts w:ascii="Times New Roman" w:eastAsia="Times New Roman" w:hAnsi="Times New Roman" w:cs="Times New Roman"/>
            <w:color w:val="734C9B"/>
            <w:sz w:val="23"/>
            <w:szCs w:val="23"/>
            <w:lang w:eastAsia="ru-RU"/>
          </w:rPr>
          <w:t>пунктом 6</w:t>
        </w:r>
      </w:hyperlink>
      <w:r w:rsidRPr="00FE4F7E">
        <w:rPr>
          <w:rFonts w:ascii="Times New Roman" w:eastAsia="Times New Roman" w:hAnsi="Times New Roman" w:cs="Times New Roman"/>
          <w:color w:val="22272F"/>
          <w:sz w:val="23"/>
          <w:szCs w:val="23"/>
          <w:lang w:eastAsia="ru-RU"/>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FE4F7E">
        <w:rPr>
          <w:rFonts w:ascii="Times New Roman" w:eastAsia="Times New Roman" w:hAnsi="Times New Roman" w:cs="Times New Roman"/>
          <w:color w:val="22272F"/>
          <w:sz w:val="23"/>
          <w:szCs w:val="23"/>
          <w:lang w:eastAsia="ru-RU"/>
        </w:rPr>
        <w:t>риск-ориентированного</w:t>
      </w:r>
      <w:proofErr w:type="gramEnd"/>
      <w:r w:rsidRPr="00FE4F7E">
        <w:rPr>
          <w:rFonts w:ascii="Times New Roman" w:eastAsia="Times New Roman" w:hAnsi="Times New Roman" w:cs="Times New Roman"/>
          <w:color w:val="22272F"/>
          <w:sz w:val="23"/>
          <w:szCs w:val="23"/>
          <w:lang w:eastAsia="ru-RU"/>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12. В уведомлении об исполнении предостережения указываются: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E4F7E">
        <w:rPr>
          <w:rFonts w:ascii="Times New Roman" w:eastAsia="Times New Roman" w:hAnsi="Times New Roman" w:cs="Times New Roman"/>
          <w:color w:val="22272F"/>
          <w:sz w:val="23"/>
          <w:szCs w:val="23"/>
          <w:lang w:eastAsia="ru-RU"/>
        </w:rPr>
        <w:t>а) наименование юридического лица, фамилия, имя, отчество (при наличии) индивидуального предпринимателя;</w:t>
      </w:r>
      <w:proofErr w:type="gramEnd"/>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б) идентификационный номер налогоплательщика - юридического лица, индивидуального предпринимателя;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в) дата и номер предостережения, направленного в адрес юридического лица, индивидуального предпринимателя;</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13. </w:t>
      </w:r>
      <w:proofErr w:type="gramStart"/>
      <w:r w:rsidRPr="00FE4F7E">
        <w:rPr>
          <w:rFonts w:ascii="Times New Roman" w:eastAsia="Times New Roman" w:hAnsi="Times New Roman" w:cs="Times New Roman"/>
          <w:color w:val="22272F"/>
          <w:sz w:val="23"/>
          <w:szCs w:val="23"/>
          <w:lang w:eastAsia="ru-RU"/>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15" w:anchor="/document/12184522/entry/54" w:history="1">
        <w:r w:rsidRPr="00FE4F7E">
          <w:rPr>
            <w:rFonts w:ascii="Times New Roman" w:eastAsia="Times New Roman" w:hAnsi="Times New Roman" w:cs="Times New Roman"/>
            <w:color w:val="734C9B"/>
            <w:sz w:val="23"/>
            <w:szCs w:val="23"/>
            <w:lang w:eastAsia="ru-RU"/>
          </w:rPr>
          <w:t>квалифицированной электронной подписью</w:t>
        </w:r>
      </w:hyperlink>
      <w:r w:rsidRPr="00FE4F7E">
        <w:rPr>
          <w:rFonts w:ascii="Times New Roman" w:eastAsia="Times New Roman" w:hAnsi="Times New Roman" w:cs="Times New Roman"/>
          <w:color w:val="22272F"/>
          <w:sz w:val="23"/>
          <w:szCs w:val="23"/>
          <w:lang w:eastAsia="ru-RU"/>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w:t>
      </w:r>
      <w:r w:rsidRPr="00FE4F7E">
        <w:rPr>
          <w:rFonts w:ascii="Times New Roman" w:eastAsia="Times New Roman" w:hAnsi="Times New Roman" w:cs="Times New Roman"/>
          <w:color w:val="22272F"/>
          <w:sz w:val="23"/>
          <w:szCs w:val="23"/>
          <w:lang w:eastAsia="ru-RU"/>
        </w:rPr>
        <w:lastRenderedPageBreak/>
        <w:t>государственного контроля (надзора), муниципального контроля, либо иными указанными в предостережении способами.</w:t>
      </w:r>
      <w:proofErr w:type="gramEnd"/>
    </w:p>
    <w:p w:rsidR="00FE4F7E" w:rsidRPr="00FE4F7E" w:rsidRDefault="00FE4F7E" w:rsidP="00FE4F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E4F7E">
        <w:rPr>
          <w:rFonts w:ascii="Times New Roman" w:eastAsia="Times New Roman" w:hAnsi="Times New Roman" w:cs="Times New Roman"/>
          <w:color w:val="22272F"/>
          <w:sz w:val="23"/>
          <w:szCs w:val="23"/>
          <w:lang w:eastAsia="ru-RU"/>
        </w:rP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rsidRPr="00FE4F7E">
        <w:rPr>
          <w:rFonts w:ascii="Times New Roman" w:eastAsia="Times New Roman" w:hAnsi="Times New Roman" w:cs="Times New Roman"/>
          <w:color w:val="22272F"/>
          <w:sz w:val="23"/>
          <w:szCs w:val="23"/>
          <w:lang w:eastAsia="ru-RU"/>
        </w:rPr>
        <w:t>риск-ориентированного</w:t>
      </w:r>
      <w:proofErr w:type="gramEnd"/>
      <w:r w:rsidRPr="00FE4F7E">
        <w:rPr>
          <w:rFonts w:ascii="Times New Roman" w:eastAsia="Times New Roman" w:hAnsi="Times New Roman" w:cs="Times New Roman"/>
          <w:color w:val="22272F"/>
          <w:sz w:val="23"/>
          <w:szCs w:val="23"/>
          <w:lang w:eastAsia="ru-RU"/>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A72E1B" w:rsidRDefault="00A72E1B"/>
    <w:sectPr w:rsidR="00A72E1B" w:rsidSect="00FE4F7E">
      <w:pgSz w:w="11906" w:h="16838"/>
      <w:pgMar w:top="567" w:right="56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21"/>
    <w:rsid w:val="000164B8"/>
    <w:rsid w:val="00055A04"/>
    <w:rsid w:val="000A65CE"/>
    <w:rsid w:val="000C461D"/>
    <w:rsid w:val="001412E9"/>
    <w:rsid w:val="0018354B"/>
    <w:rsid w:val="001B531F"/>
    <w:rsid w:val="001E4113"/>
    <w:rsid w:val="002257FB"/>
    <w:rsid w:val="002B14A2"/>
    <w:rsid w:val="002F3DB9"/>
    <w:rsid w:val="00321195"/>
    <w:rsid w:val="0035554F"/>
    <w:rsid w:val="003A460E"/>
    <w:rsid w:val="00440F2A"/>
    <w:rsid w:val="004E4F4C"/>
    <w:rsid w:val="004F41CF"/>
    <w:rsid w:val="005423EE"/>
    <w:rsid w:val="0055746B"/>
    <w:rsid w:val="00573E60"/>
    <w:rsid w:val="00577ACE"/>
    <w:rsid w:val="00584632"/>
    <w:rsid w:val="00585F03"/>
    <w:rsid w:val="005A541C"/>
    <w:rsid w:val="005C03E3"/>
    <w:rsid w:val="005D26D6"/>
    <w:rsid w:val="00614C3F"/>
    <w:rsid w:val="00660A77"/>
    <w:rsid w:val="00694C68"/>
    <w:rsid w:val="006A78E3"/>
    <w:rsid w:val="006D2D3A"/>
    <w:rsid w:val="006F02DA"/>
    <w:rsid w:val="00703852"/>
    <w:rsid w:val="00713AF8"/>
    <w:rsid w:val="00735871"/>
    <w:rsid w:val="00735D6A"/>
    <w:rsid w:val="007378ED"/>
    <w:rsid w:val="00757C00"/>
    <w:rsid w:val="00783FDD"/>
    <w:rsid w:val="008234BD"/>
    <w:rsid w:val="00824659"/>
    <w:rsid w:val="0084481C"/>
    <w:rsid w:val="0086745B"/>
    <w:rsid w:val="00877038"/>
    <w:rsid w:val="0089737E"/>
    <w:rsid w:val="008A3E23"/>
    <w:rsid w:val="009A0621"/>
    <w:rsid w:val="009F5614"/>
    <w:rsid w:val="00A26B92"/>
    <w:rsid w:val="00A72E1B"/>
    <w:rsid w:val="00A86011"/>
    <w:rsid w:val="00AA6276"/>
    <w:rsid w:val="00AC0D05"/>
    <w:rsid w:val="00AC2EA5"/>
    <w:rsid w:val="00AD71FC"/>
    <w:rsid w:val="00B108B8"/>
    <w:rsid w:val="00B208CB"/>
    <w:rsid w:val="00B31433"/>
    <w:rsid w:val="00B634A7"/>
    <w:rsid w:val="00B851A1"/>
    <w:rsid w:val="00B95CC8"/>
    <w:rsid w:val="00BE268C"/>
    <w:rsid w:val="00BF131F"/>
    <w:rsid w:val="00C401DE"/>
    <w:rsid w:val="00CD0937"/>
    <w:rsid w:val="00CE13B7"/>
    <w:rsid w:val="00CE5129"/>
    <w:rsid w:val="00CF1E92"/>
    <w:rsid w:val="00D111D5"/>
    <w:rsid w:val="00D22440"/>
    <w:rsid w:val="00D634A2"/>
    <w:rsid w:val="00D81700"/>
    <w:rsid w:val="00DC090F"/>
    <w:rsid w:val="00E31D91"/>
    <w:rsid w:val="00E90591"/>
    <w:rsid w:val="00E9609C"/>
    <w:rsid w:val="00EA4A76"/>
    <w:rsid w:val="00EC5413"/>
    <w:rsid w:val="00F14467"/>
    <w:rsid w:val="00F25DFC"/>
    <w:rsid w:val="00F26C14"/>
    <w:rsid w:val="00FE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4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4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4F7E"/>
    <w:rPr>
      <w:color w:val="0000FF"/>
      <w:u w:val="single"/>
    </w:rPr>
  </w:style>
  <w:style w:type="paragraph" w:customStyle="1" w:styleId="s16">
    <w:name w:val="s_16"/>
    <w:basedOn w:val="a"/>
    <w:rsid w:val="00FE4F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4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4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4F7E"/>
    <w:rPr>
      <w:color w:val="0000FF"/>
      <w:u w:val="single"/>
    </w:rPr>
  </w:style>
  <w:style w:type="paragraph" w:customStyle="1" w:styleId="s16">
    <w:name w:val="s_16"/>
    <w:basedOn w:val="a"/>
    <w:rsid w:val="00FE4F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432">
      <w:bodyDiv w:val="1"/>
      <w:marLeft w:val="0"/>
      <w:marRight w:val="0"/>
      <w:marTop w:val="0"/>
      <w:marBottom w:val="0"/>
      <w:divBdr>
        <w:top w:val="none" w:sz="0" w:space="0" w:color="auto"/>
        <w:left w:val="none" w:sz="0" w:space="0" w:color="auto"/>
        <w:bottom w:val="none" w:sz="0" w:space="0" w:color="auto"/>
        <w:right w:val="none" w:sz="0" w:space="0" w:color="auto"/>
      </w:divBdr>
      <w:divsChild>
        <w:div w:id="120807207">
          <w:marLeft w:val="0"/>
          <w:marRight w:val="0"/>
          <w:marTop w:val="0"/>
          <w:marBottom w:val="0"/>
          <w:divBdr>
            <w:top w:val="none" w:sz="0" w:space="0" w:color="auto"/>
            <w:left w:val="none" w:sz="0" w:space="0" w:color="auto"/>
            <w:bottom w:val="none" w:sz="0" w:space="0" w:color="auto"/>
            <w:right w:val="none" w:sz="0" w:space="0" w:color="auto"/>
          </w:divBdr>
        </w:div>
        <w:div w:id="2091349471">
          <w:marLeft w:val="0"/>
          <w:marRight w:val="0"/>
          <w:marTop w:val="0"/>
          <w:marBottom w:val="0"/>
          <w:divBdr>
            <w:top w:val="none" w:sz="0" w:space="0" w:color="auto"/>
            <w:left w:val="none" w:sz="0" w:space="0" w:color="auto"/>
            <w:bottom w:val="none" w:sz="0" w:space="0" w:color="auto"/>
            <w:right w:val="none" w:sz="0" w:space="0" w:color="auto"/>
          </w:divBdr>
        </w:div>
        <w:div w:id="216552177">
          <w:marLeft w:val="0"/>
          <w:marRight w:val="0"/>
          <w:marTop w:val="0"/>
          <w:marBottom w:val="0"/>
          <w:divBdr>
            <w:top w:val="none" w:sz="0" w:space="0" w:color="auto"/>
            <w:left w:val="none" w:sz="0" w:space="0" w:color="auto"/>
            <w:bottom w:val="none" w:sz="0" w:space="0" w:color="auto"/>
            <w:right w:val="none" w:sz="0" w:space="0" w:color="auto"/>
          </w:divBdr>
        </w:div>
        <w:div w:id="47346763">
          <w:marLeft w:val="0"/>
          <w:marRight w:val="0"/>
          <w:marTop w:val="0"/>
          <w:marBottom w:val="0"/>
          <w:divBdr>
            <w:top w:val="none" w:sz="0" w:space="0" w:color="auto"/>
            <w:left w:val="none" w:sz="0" w:space="0" w:color="auto"/>
            <w:bottom w:val="none" w:sz="0" w:space="0" w:color="auto"/>
            <w:right w:val="none" w:sz="0" w:space="0" w:color="auto"/>
          </w:divBdr>
          <w:divsChild>
            <w:div w:id="2005736319">
              <w:marLeft w:val="0"/>
              <w:marRight w:val="0"/>
              <w:marTop w:val="0"/>
              <w:marBottom w:val="0"/>
              <w:divBdr>
                <w:top w:val="none" w:sz="0" w:space="0" w:color="auto"/>
                <w:left w:val="none" w:sz="0" w:space="0" w:color="auto"/>
                <w:bottom w:val="none" w:sz="0" w:space="0" w:color="auto"/>
                <w:right w:val="none" w:sz="0" w:space="0" w:color="auto"/>
              </w:divBdr>
            </w:div>
            <w:div w:id="2043705748">
              <w:marLeft w:val="0"/>
              <w:marRight w:val="0"/>
              <w:marTop w:val="0"/>
              <w:marBottom w:val="0"/>
              <w:divBdr>
                <w:top w:val="none" w:sz="0" w:space="0" w:color="auto"/>
                <w:left w:val="none" w:sz="0" w:space="0" w:color="auto"/>
                <w:bottom w:val="none" w:sz="0" w:space="0" w:color="auto"/>
                <w:right w:val="none" w:sz="0" w:space="0" w:color="auto"/>
              </w:divBdr>
            </w:div>
            <w:div w:id="1476028962">
              <w:marLeft w:val="0"/>
              <w:marRight w:val="0"/>
              <w:marTop w:val="0"/>
              <w:marBottom w:val="0"/>
              <w:divBdr>
                <w:top w:val="none" w:sz="0" w:space="0" w:color="auto"/>
                <w:left w:val="none" w:sz="0" w:space="0" w:color="auto"/>
                <w:bottom w:val="none" w:sz="0" w:space="0" w:color="auto"/>
                <w:right w:val="none" w:sz="0" w:space="0" w:color="auto"/>
              </w:divBdr>
            </w:div>
            <w:div w:id="1292515997">
              <w:marLeft w:val="0"/>
              <w:marRight w:val="0"/>
              <w:marTop w:val="0"/>
              <w:marBottom w:val="0"/>
              <w:divBdr>
                <w:top w:val="none" w:sz="0" w:space="0" w:color="auto"/>
                <w:left w:val="none" w:sz="0" w:space="0" w:color="auto"/>
                <w:bottom w:val="none" w:sz="0" w:space="0" w:color="auto"/>
                <w:right w:val="none" w:sz="0" w:space="0" w:color="auto"/>
              </w:divBdr>
            </w:div>
            <w:div w:id="705716567">
              <w:marLeft w:val="0"/>
              <w:marRight w:val="0"/>
              <w:marTop w:val="0"/>
              <w:marBottom w:val="0"/>
              <w:divBdr>
                <w:top w:val="none" w:sz="0" w:space="0" w:color="auto"/>
                <w:left w:val="none" w:sz="0" w:space="0" w:color="auto"/>
                <w:bottom w:val="none" w:sz="0" w:space="0" w:color="auto"/>
                <w:right w:val="none" w:sz="0" w:space="0" w:color="auto"/>
              </w:divBdr>
            </w:div>
            <w:div w:id="1490755535">
              <w:marLeft w:val="0"/>
              <w:marRight w:val="0"/>
              <w:marTop w:val="0"/>
              <w:marBottom w:val="0"/>
              <w:divBdr>
                <w:top w:val="none" w:sz="0" w:space="0" w:color="auto"/>
                <w:left w:val="none" w:sz="0" w:space="0" w:color="auto"/>
                <w:bottom w:val="none" w:sz="0" w:space="0" w:color="auto"/>
                <w:right w:val="none" w:sz="0" w:space="0" w:color="auto"/>
              </w:divBdr>
            </w:div>
            <w:div w:id="1659848156">
              <w:marLeft w:val="0"/>
              <w:marRight w:val="0"/>
              <w:marTop w:val="0"/>
              <w:marBottom w:val="0"/>
              <w:divBdr>
                <w:top w:val="none" w:sz="0" w:space="0" w:color="auto"/>
                <w:left w:val="none" w:sz="0" w:space="0" w:color="auto"/>
                <w:bottom w:val="none" w:sz="0" w:space="0" w:color="auto"/>
                <w:right w:val="none" w:sz="0" w:space="0" w:color="auto"/>
              </w:divBdr>
            </w:div>
            <w:div w:id="387802896">
              <w:marLeft w:val="0"/>
              <w:marRight w:val="0"/>
              <w:marTop w:val="0"/>
              <w:marBottom w:val="0"/>
              <w:divBdr>
                <w:top w:val="none" w:sz="0" w:space="0" w:color="auto"/>
                <w:left w:val="none" w:sz="0" w:space="0" w:color="auto"/>
                <w:bottom w:val="none" w:sz="0" w:space="0" w:color="auto"/>
                <w:right w:val="none" w:sz="0" w:space="0" w:color="auto"/>
              </w:divBdr>
            </w:div>
            <w:div w:id="2043289165">
              <w:marLeft w:val="0"/>
              <w:marRight w:val="0"/>
              <w:marTop w:val="0"/>
              <w:marBottom w:val="0"/>
              <w:divBdr>
                <w:top w:val="none" w:sz="0" w:space="0" w:color="auto"/>
                <w:left w:val="none" w:sz="0" w:space="0" w:color="auto"/>
                <w:bottom w:val="none" w:sz="0" w:space="0" w:color="auto"/>
                <w:right w:val="none" w:sz="0" w:space="0" w:color="auto"/>
              </w:divBdr>
            </w:div>
          </w:divsChild>
        </w:div>
        <w:div w:id="388651619">
          <w:marLeft w:val="0"/>
          <w:marRight w:val="0"/>
          <w:marTop w:val="0"/>
          <w:marBottom w:val="0"/>
          <w:divBdr>
            <w:top w:val="none" w:sz="0" w:space="0" w:color="auto"/>
            <w:left w:val="none" w:sz="0" w:space="0" w:color="auto"/>
            <w:bottom w:val="none" w:sz="0" w:space="0" w:color="auto"/>
            <w:right w:val="none" w:sz="0" w:space="0" w:color="auto"/>
          </w:divBdr>
        </w:div>
        <w:div w:id="702438962">
          <w:marLeft w:val="0"/>
          <w:marRight w:val="0"/>
          <w:marTop w:val="0"/>
          <w:marBottom w:val="0"/>
          <w:divBdr>
            <w:top w:val="none" w:sz="0" w:space="0" w:color="auto"/>
            <w:left w:val="none" w:sz="0" w:space="0" w:color="auto"/>
            <w:bottom w:val="none" w:sz="0" w:space="0" w:color="auto"/>
            <w:right w:val="none" w:sz="0" w:space="0" w:color="auto"/>
          </w:divBdr>
        </w:div>
        <w:div w:id="1025135895">
          <w:marLeft w:val="0"/>
          <w:marRight w:val="0"/>
          <w:marTop w:val="0"/>
          <w:marBottom w:val="0"/>
          <w:divBdr>
            <w:top w:val="none" w:sz="0" w:space="0" w:color="auto"/>
            <w:left w:val="none" w:sz="0" w:space="0" w:color="auto"/>
            <w:bottom w:val="none" w:sz="0" w:space="0" w:color="auto"/>
            <w:right w:val="none" w:sz="0" w:space="0" w:color="auto"/>
          </w:divBdr>
        </w:div>
        <w:div w:id="1712874902">
          <w:marLeft w:val="0"/>
          <w:marRight w:val="0"/>
          <w:marTop w:val="0"/>
          <w:marBottom w:val="0"/>
          <w:divBdr>
            <w:top w:val="none" w:sz="0" w:space="0" w:color="auto"/>
            <w:left w:val="none" w:sz="0" w:space="0" w:color="auto"/>
            <w:bottom w:val="none" w:sz="0" w:space="0" w:color="auto"/>
            <w:right w:val="none" w:sz="0" w:space="0" w:color="auto"/>
          </w:divBdr>
          <w:divsChild>
            <w:div w:id="1878004414">
              <w:marLeft w:val="0"/>
              <w:marRight w:val="0"/>
              <w:marTop w:val="0"/>
              <w:marBottom w:val="0"/>
              <w:divBdr>
                <w:top w:val="none" w:sz="0" w:space="0" w:color="auto"/>
                <w:left w:val="none" w:sz="0" w:space="0" w:color="auto"/>
                <w:bottom w:val="none" w:sz="0" w:space="0" w:color="auto"/>
                <w:right w:val="none" w:sz="0" w:space="0" w:color="auto"/>
              </w:divBdr>
            </w:div>
            <w:div w:id="86578520">
              <w:marLeft w:val="0"/>
              <w:marRight w:val="0"/>
              <w:marTop w:val="0"/>
              <w:marBottom w:val="0"/>
              <w:divBdr>
                <w:top w:val="none" w:sz="0" w:space="0" w:color="auto"/>
                <w:left w:val="none" w:sz="0" w:space="0" w:color="auto"/>
                <w:bottom w:val="none" w:sz="0" w:space="0" w:color="auto"/>
                <w:right w:val="none" w:sz="0" w:space="0" w:color="auto"/>
              </w:divBdr>
            </w:div>
            <w:div w:id="1691950512">
              <w:marLeft w:val="0"/>
              <w:marRight w:val="0"/>
              <w:marTop w:val="0"/>
              <w:marBottom w:val="0"/>
              <w:divBdr>
                <w:top w:val="none" w:sz="0" w:space="0" w:color="auto"/>
                <w:left w:val="none" w:sz="0" w:space="0" w:color="auto"/>
                <w:bottom w:val="none" w:sz="0" w:space="0" w:color="auto"/>
                <w:right w:val="none" w:sz="0" w:space="0" w:color="auto"/>
              </w:divBdr>
            </w:div>
            <w:div w:id="1834297046">
              <w:marLeft w:val="0"/>
              <w:marRight w:val="0"/>
              <w:marTop w:val="0"/>
              <w:marBottom w:val="0"/>
              <w:divBdr>
                <w:top w:val="none" w:sz="0" w:space="0" w:color="auto"/>
                <w:left w:val="none" w:sz="0" w:space="0" w:color="auto"/>
                <w:bottom w:val="none" w:sz="0" w:space="0" w:color="auto"/>
                <w:right w:val="none" w:sz="0" w:space="0" w:color="auto"/>
              </w:divBdr>
            </w:div>
          </w:divsChild>
        </w:div>
        <w:div w:id="1376930343">
          <w:marLeft w:val="0"/>
          <w:marRight w:val="0"/>
          <w:marTop w:val="0"/>
          <w:marBottom w:val="0"/>
          <w:divBdr>
            <w:top w:val="none" w:sz="0" w:space="0" w:color="auto"/>
            <w:left w:val="none" w:sz="0" w:space="0" w:color="auto"/>
            <w:bottom w:val="none" w:sz="0" w:space="0" w:color="auto"/>
            <w:right w:val="none" w:sz="0" w:space="0" w:color="auto"/>
          </w:divBdr>
        </w:div>
        <w:div w:id="1381976855">
          <w:marLeft w:val="0"/>
          <w:marRight w:val="0"/>
          <w:marTop w:val="0"/>
          <w:marBottom w:val="0"/>
          <w:divBdr>
            <w:top w:val="none" w:sz="0" w:space="0" w:color="auto"/>
            <w:left w:val="none" w:sz="0" w:space="0" w:color="auto"/>
            <w:bottom w:val="none" w:sz="0" w:space="0" w:color="auto"/>
            <w:right w:val="none" w:sz="0" w:space="0" w:color="auto"/>
          </w:divBdr>
        </w:div>
        <w:div w:id="1117799371">
          <w:marLeft w:val="0"/>
          <w:marRight w:val="0"/>
          <w:marTop w:val="0"/>
          <w:marBottom w:val="0"/>
          <w:divBdr>
            <w:top w:val="none" w:sz="0" w:space="0" w:color="auto"/>
            <w:left w:val="none" w:sz="0" w:space="0" w:color="auto"/>
            <w:bottom w:val="none" w:sz="0" w:space="0" w:color="auto"/>
            <w:right w:val="none" w:sz="0" w:space="0" w:color="auto"/>
          </w:divBdr>
        </w:div>
        <w:div w:id="352222875">
          <w:marLeft w:val="0"/>
          <w:marRight w:val="0"/>
          <w:marTop w:val="0"/>
          <w:marBottom w:val="0"/>
          <w:divBdr>
            <w:top w:val="none" w:sz="0" w:space="0" w:color="auto"/>
            <w:left w:val="none" w:sz="0" w:space="0" w:color="auto"/>
            <w:bottom w:val="none" w:sz="0" w:space="0" w:color="auto"/>
            <w:right w:val="none" w:sz="0" w:space="0" w:color="auto"/>
          </w:divBdr>
          <w:divsChild>
            <w:div w:id="1340545595">
              <w:marLeft w:val="0"/>
              <w:marRight w:val="0"/>
              <w:marTop w:val="0"/>
              <w:marBottom w:val="0"/>
              <w:divBdr>
                <w:top w:val="none" w:sz="0" w:space="0" w:color="auto"/>
                <w:left w:val="none" w:sz="0" w:space="0" w:color="auto"/>
                <w:bottom w:val="none" w:sz="0" w:space="0" w:color="auto"/>
                <w:right w:val="none" w:sz="0" w:space="0" w:color="auto"/>
              </w:divBdr>
            </w:div>
            <w:div w:id="1780295265">
              <w:marLeft w:val="0"/>
              <w:marRight w:val="0"/>
              <w:marTop w:val="0"/>
              <w:marBottom w:val="0"/>
              <w:divBdr>
                <w:top w:val="none" w:sz="0" w:space="0" w:color="auto"/>
                <w:left w:val="none" w:sz="0" w:space="0" w:color="auto"/>
                <w:bottom w:val="none" w:sz="0" w:space="0" w:color="auto"/>
                <w:right w:val="none" w:sz="0" w:space="0" w:color="auto"/>
              </w:divBdr>
            </w:div>
            <w:div w:id="2083674708">
              <w:marLeft w:val="0"/>
              <w:marRight w:val="0"/>
              <w:marTop w:val="0"/>
              <w:marBottom w:val="0"/>
              <w:divBdr>
                <w:top w:val="none" w:sz="0" w:space="0" w:color="auto"/>
                <w:left w:val="none" w:sz="0" w:space="0" w:color="auto"/>
                <w:bottom w:val="none" w:sz="0" w:space="0" w:color="auto"/>
                <w:right w:val="none" w:sz="0" w:space="0" w:color="auto"/>
              </w:divBdr>
            </w:div>
            <w:div w:id="1573345403">
              <w:marLeft w:val="0"/>
              <w:marRight w:val="0"/>
              <w:marTop w:val="0"/>
              <w:marBottom w:val="0"/>
              <w:divBdr>
                <w:top w:val="none" w:sz="0" w:space="0" w:color="auto"/>
                <w:left w:val="none" w:sz="0" w:space="0" w:color="auto"/>
                <w:bottom w:val="none" w:sz="0" w:space="0" w:color="auto"/>
                <w:right w:val="none" w:sz="0" w:space="0" w:color="auto"/>
              </w:divBdr>
            </w:div>
          </w:divsChild>
        </w:div>
        <w:div w:id="470901024">
          <w:marLeft w:val="0"/>
          <w:marRight w:val="0"/>
          <w:marTop w:val="0"/>
          <w:marBottom w:val="0"/>
          <w:divBdr>
            <w:top w:val="none" w:sz="0" w:space="0" w:color="auto"/>
            <w:left w:val="none" w:sz="0" w:space="0" w:color="auto"/>
            <w:bottom w:val="none" w:sz="0" w:space="0" w:color="auto"/>
            <w:right w:val="none" w:sz="0" w:space="0" w:color="auto"/>
          </w:divBdr>
        </w:div>
        <w:div w:id="97348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2018-08-14T08:33:00Z</dcterms:created>
  <dcterms:modified xsi:type="dcterms:W3CDTF">2018-08-14T08:35:00Z</dcterms:modified>
</cp:coreProperties>
</file>