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0D" w:rsidRPr="006441F3" w:rsidRDefault="006441F3" w:rsidP="006441F3">
      <w:pPr>
        <w:spacing w:after="0" w:line="240" w:lineRule="auto"/>
        <w:ind w:left="720"/>
        <w:jc w:val="right"/>
        <w:rPr>
          <w:rFonts w:ascii="Times New Roman" w:eastAsia="Times New Roman" w:hAnsi="Times New Roman" w:cs="Times New Roman"/>
          <w:b/>
          <w:color w:val="000000"/>
          <w:sz w:val="28"/>
          <w:szCs w:val="28"/>
          <w:lang w:eastAsia="ru-RU"/>
        </w:rPr>
      </w:pPr>
      <w:r w:rsidRPr="006441F3">
        <w:rPr>
          <w:rFonts w:ascii="Times New Roman" w:eastAsia="Times New Roman" w:hAnsi="Times New Roman" w:cs="Times New Roman"/>
          <w:b/>
          <w:color w:val="000000"/>
          <w:sz w:val="28"/>
          <w:szCs w:val="28"/>
          <w:lang w:eastAsia="ru-RU"/>
        </w:rPr>
        <w:t>ПРОЕКТ</w:t>
      </w:r>
    </w:p>
    <w:p w:rsidR="007F7A9E" w:rsidRDefault="007F7A9E" w:rsidP="000C45F6">
      <w:pPr>
        <w:spacing w:after="0" w:line="240" w:lineRule="auto"/>
        <w:ind w:left="720"/>
        <w:rPr>
          <w:rFonts w:ascii="Tahoma" w:eastAsia="Times New Roman" w:hAnsi="Tahoma" w:cs="Tahoma"/>
          <w:color w:val="000000"/>
          <w:sz w:val="18"/>
          <w:szCs w:val="18"/>
          <w:lang w:eastAsia="ru-RU"/>
        </w:rPr>
      </w:pPr>
    </w:p>
    <w:p w:rsidR="007F7A9E" w:rsidRDefault="00E45CC6" w:rsidP="000C45F6">
      <w:pPr>
        <w:spacing w:after="0" w:line="240" w:lineRule="auto"/>
        <w:ind w:left="720"/>
        <w:rPr>
          <w:rFonts w:ascii="Tahoma" w:eastAsia="Times New Roman" w:hAnsi="Tahoma" w:cs="Tahoma"/>
          <w:color w:val="000000"/>
          <w:sz w:val="18"/>
          <w:szCs w:val="18"/>
          <w:lang w:eastAsia="ru-RU"/>
        </w:rPr>
      </w:pPr>
      <w:r w:rsidRPr="001867B2">
        <w:rPr>
          <w:rFonts w:ascii="Times New Roman" w:eastAsia="Calibri" w:hAnsi="Times New Roman" w:cs="Times New Roman"/>
          <w:noProof/>
          <w:sz w:val="20"/>
          <w:szCs w:val="20"/>
          <w:lang w:eastAsia="ru-RU"/>
        </w:rPr>
        <w:drawing>
          <wp:anchor distT="0" distB="0" distL="114300" distR="114300" simplePos="0" relativeHeight="251658240" behindDoc="0" locked="0" layoutInCell="0" allowOverlap="1" wp14:anchorId="42E78CED" wp14:editId="48163D3C">
            <wp:simplePos x="0" y="0"/>
            <wp:positionH relativeFrom="margin">
              <wp:posOffset>2845435</wp:posOffset>
            </wp:positionH>
            <wp:positionV relativeFrom="paragraph">
              <wp:posOffset>47625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7F7A9E" w:rsidRDefault="007F7A9E" w:rsidP="000C45F6">
      <w:pPr>
        <w:spacing w:after="0" w:line="240" w:lineRule="auto"/>
        <w:ind w:left="720"/>
        <w:rPr>
          <w:rFonts w:ascii="Tahoma" w:eastAsia="Times New Roman" w:hAnsi="Tahoma" w:cs="Tahoma"/>
          <w:color w:val="000000"/>
          <w:sz w:val="18"/>
          <w:szCs w:val="18"/>
          <w:lang w:eastAsia="ru-RU"/>
        </w:rPr>
      </w:pPr>
    </w:p>
    <w:p w:rsidR="007F7A9E" w:rsidRDefault="007F7A9E" w:rsidP="000C45F6">
      <w:pPr>
        <w:spacing w:after="0" w:line="240" w:lineRule="auto"/>
        <w:ind w:left="720"/>
        <w:rPr>
          <w:rFonts w:ascii="Tahoma" w:eastAsia="Times New Roman" w:hAnsi="Tahoma" w:cs="Tahoma"/>
          <w:color w:val="000000"/>
          <w:sz w:val="18"/>
          <w:szCs w:val="18"/>
          <w:lang w:eastAsia="ru-RU"/>
        </w:rPr>
      </w:pPr>
    </w:p>
    <w:p w:rsidR="000E7BA8" w:rsidRDefault="000E7BA8"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F7A9E" w:rsidRPr="001867B2" w:rsidRDefault="00E45CC6"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СОВЕТ ДЕПУТАТОВ</w:t>
      </w:r>
      <w:r w:rsidR="007F7A9E" w:rsidRPr="001867B2">
        <w:rPr>
          <w:rFonts w:ascii="Times New Roman" w:eastAsia="Calibri" w:hAnsi="Times New Roman" w:cs="Times New Roman"/>
          <w:b/>
          <w:bCs/>
          <w:sz w:val="28"/>
          <w:szCs w:val="28"/>
          <w:lang w:eastAsia="ru-RU"/>
        </w:rPr>
        <w:t xml:space="preserve"> </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ТАЛАШКИНСКОГО СЕЛЬСКОГО ПОСЕЛЕНИЯ</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 xml:space="preserve"> СМОЛЕНСКОГО РАЙОНА СМОЛЕНСКОЙ ОБЛАСТИ</w:t>
      </w:r>
    </w:p>
    <w:p w:rsidR="007F7A9E" w:rsidRPr="001867B2" w:rsidRDefault="007F7A9E" w:rsidP="007F7A9E">
      <w:pPr>
        <w:spacing w:after="0" w:line="240" w:lineRule="auto"/>
        <w:rPr>
          <w:rFonts w:ascii="Times New Roman" w:eastAsia="Calibri" w:hAnsi="Times New Roman" w:cs="Times New Roman"/>
          <w:caps/>
          <w:color w:val="000000" w:themeColor="text1"/>
          <w:sz w:val="28"/>
          <w:szCs w:val="28"/>
          <w:lang w:eastAsia="ru-RU"/>
        </w:rPr>
      </w:pPr>
    </w:p>
    <w:p w:rsidR="007F7A9E" w:rsidRPr="001867B2" w:rsidRDefault="007F7A9E" w:rsidP="007F7A9E">
      <w:pPr>
        <w:keepNext/>
        <w:spacing w:after="0" w:line="240" w:lineRule="auto"/>
        <w:jc w:val="center"/>
        <w:outlineLvl w:val="2"/>
        <w:rPr>
          <w:rFonts w:ascii="Times New Roman" w:eastAsia="Calibri" w:hAnsi="Times New Roman" w:cs="Times New Roman"/>
          <w:b/>
          <w:bCs/>
          <w:caps/>
          <w:color w:val="000000" w:themeColor="text1"/>
          <w:sz w:val="28"/>
          <w:szCs w:val="28"/>
          <w:lang w:eastAsia="ru-RU"/>
        </w:rPr>
      </w:pPr>
      <w:r w:rsidRPr="001867B2">
        <w:rPr>
          <w:rFonts w:ascii="Times New Roman" w:eastAsia="Calibri" w:hAnsi="Times New Roman" w:cs="Times New Roman"/>
          <w:b/>
          <w:bCs/>
          <w:caps/>
          <w:color w:val="000000" w:themeColor="text1"/>
          <w:sz w:val="28"/>
          <w:szCs w:val="28"/>
          <w:lang w:eastAsia="ru-RU"/>
        </w:rPr>
        <w:t xml:space="preserve"> </w:t>
      </w:r>
      <w:r w:rsidR="00E45CC6">
        <w:rPr>
          <w:rFonts w:ascii="Times New Roman" w:eastAsia="Calibri" w:hAnsi="Times New Roman" w:cs="Times New Roman"/>
          <w:b/>
          <w:bCs/>
          <w:caps/>
          <w:color w:val="000000" w:themeColor="text1"/>
          <w:sz w:val="28"/>
          <w:szCs w:val="28"/>
          <w:lang w:eastAsia="ru-RU"/>
        </w:rPr>
        <w:t>РЕШЕНИЕ</w:t>
      </w:r>
    </w:p>
    <w:p w:rsidR="007F7A9E" w:rsidRPr="001867B2" w:rsidRDefault="007F7A9E" w:rsidP="007F7A9E">
      <w:pPr>
        <w:spacing w:after="0" w:line="240" w:lineRule="auto"/>
        <w:rPr>
          <w:rFonts w:ascii="Times New Roman" w:eastAsia="Calibri" w:hAnsi="Times New Roman" w:cs="Times New Roman"/>
          <w:color w:val="000000" w:themeColor="text1"/>
          <w:sz w:val="28"/>
          <w:szCs w:val="28"/>
          <w:lang w:eastAsia="ru-RU"/>
        </w:rPr>
      </w:pPr>
    </w:p>
    <w:p w:rsidR="007F7A9E" w:rsidRPr="001867B2" w:rsidRDefault="00E45CC6" w:rsidP="007F7A9E">
      <w:pPr>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от</w:t>
      </w:r>
      <w:r w:rsidR="007F7A9E">
        <w:rPr>
          <w:rFonts w:ascii="Times New Roman" w:eastAsia="Calibri" w:hAnsi="Times New Roman" w:cs="Times New Roman"/>
          <w:color w:val="000000" w:themeColor="text1"/>
          <w:sz w:val="28"/>
          <w:szCs w:val="28"/>
          <w:lang w:eastAsia="ru-RU"/>
        </w:rPr>
        <w:t xml:space="preserve"> </w:t>
      </w:r>
      <w:r w:rsidR="00C70727">
        <w:rPr>
          <w:rFonts w:ascii="Times New Roman" w:eastAsia="Calibri" w:hAnsi="Times New Roman" w:cs="Times New Roman"/>
          <w:color w:val="000000" w:themeColor="text1"/>
          <w:sz w:val="28"/>
          <w:szCs w:val="28"/>
          <w:lang w:eastAsia="ru-RU"/>
        </w:rPr>
        <w:t>01 августа</w:t>
      </w:r>
      <w:r>
        <w:rPr>
          <w:rFonts w:ascii="Times New Roman" w:eastAsia="Calibri" w:hAnsi="Times New Roman" w:cs="Times New Roman"/>
          <w:color w:val="000000" w:themeColor="text1"/>
          <w:sz w:val="28"/>
          <w:szCs w:val="28"/>
          <w:lang w:eastAsia="ru-RU"/>
        </w:rPr>
        <w:t xml:space="preserve"> 2019</w:t>
      </w:r>
      <w:r w:rsidR="00CF58EC">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года </w:t>
      </w:r>
      <w:r>
        <w:rPr>
          <w:rFonts w:ascii="Times New Roman" w:eastAsia="Calibri" w:hAnsi="Times New Roman" w:cs="Times New Roman"/>
          <w:color w:val="000000" w:themeColor="text1"/>
          <w:sz w:val="28"/>
          <w:szCs w:val="28"/>
          <w:lang w:eastAsia="ru-RU"/>
        </w:rPr>
        <w:t xml:space="preserve">    </w:t>
      </w:r>
      <w:r w:rsidR="00C70727">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7F7A9E">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7F7A9E">
        <w:rPr>
          <w:rFonts w:ascii="Times New Roman" w:eastAsia="Calibri" w:hAnsi="Times New Roman" w:cs="Times New Roman"/>
          <w:color w:val="000000" w:themeColor="text1"/>
          <w:sz w:val="28"/>
          <w:szCs w:val="28"/>
          <w:lang w:eastAsia="ru-RU"/>
        </w:rPr>
        <w:t xml:space="preserve">            </w:t>
      </w:r>
      <w:r w:rsidR="007F7A9E" w:rsidRPr="001867B2">
        <w:rPr>
          <w:rFonts w:ascii="Times New Roman" w:eastAsia="Calibri" w:hAnsi="Times New Roman" w:cs="Times New Roman"/>
          <w:color w:val="000000" w:themeColor="text1"/>
          <w:sz w:val="28"/>
          <w:szCs w:val="28"/>
          <w:lang w:eastAsia="ru-RU"/>
        </w:rPr>
        <w:t xml:space="preserve">  </w:t>
      </w:r>
      <w:r w:rsidR="004914A0">
        <w:rPr>
          <w:rFonts w:ascii="Times New Roman" w:eastAsia="Calibri" w:hAnsi="Times New Roman" w:cs="Times New Roman"/>
          <w:color w:val="000000" w:themeColor="text1"/>
          <w:sz w:val="28"/>
          <w:szCs w:val="28"/>
          <w:lang w:eastAsia="ru-RU"/>
        </w:rPr>
        <w:t xml:space="preserve">          № </w:t>
      </w:r>
      <w:r>
        <w:rPr>
          <w:rFonts w:ascii="Times New Roman" w:eastAsia="Calibri" w:hAnsi="Times New Roman" w:cs="Times New Roman"/>
          <w:color w:val="000000" w:themeColor="text1"/>
          <w:sz w:val="28"/>
          <w:szCs w:val="28"/>
          <w:lang w:eastAsia="ru-RU"/>
        </w:rPr>
        <w:t>19</w:t>
      </w:r>
    </w:p>
    <w:p w:rsidR="004914A0" w:rsidRPr="003A14A2" w:rsidRDefault="004914A0" w:rsidP="004914A0">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14A0" w:rsidRPr="003A14A2" w:rsidTr="00AF3A2F">
        <w:tc>
          <w:tcPr>
            <w:tcW w:w="4672" w:type="dxa"/>
          </w:tcPr>
          <w:p w:rsidR="004914A0" w:rsidRPr="00E45CC6" w:rsidRDefault="00E45CC6" w:rsidP="004914A0">
            <w:pPr>
              <w:spacing w:line="288"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Об утверждении П</w:t>
            </w:r>
            <w:r w:rsidR="004914A0" w:rsidRPr="00E45CC6">
              <w:rPr>
                <w:rFonts w:ascii="Times New Roman" w:eastAsia="Times New Roman" w:hAnsi="Times New Roman" w:cs="Times New Roman"/>
                <w:b/>
                <w:spacing w:val="2"/>
                <w:sz w:val="28"/>
                <w:szCs w:val="28"/>
                <w:lang w:eastAsia="ru-RU"/>
              </w:rPr>
              <w:t>оложения о порядке подготовки и  заключения   концессионных соглашений на территории муниципального образования Талашкинского сельского поселения Смоленского района Смоленской области</w:t>
            </w:r>
          </w:p>
        </w:tc>
        <w:tc>
          <w:tcPr>
            <w:tcW w:w="4673" w:type="dxa"/>
          </w:tcPr>
          <w:p w:rsidR="004914A0" w:rsidRPr="003A14A2" w:rsidRDefault="004914A0" w:rsidP="00AF3A2F">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7"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8" w:history="1">
        <w:r w:rsidRPr="003A14A2">
          <w:rPr>
            <w:rFonts w:ascii="Times New Roman" w:eastAsia="Times New Roman" w:hAnsi="Times New Roman" w:cs="Times New Roman"/>
            <w:spacing w:val="2"/>
            <w:sz w:val="28"/>
            <w:szCs w:val="28"/>
            <w:lang w:eastAsia="ru-RU"/>
          </w:rPr>
          <w:t xml:space="preserve">Федеральным законом от 06.10.2003г. № 131-ФЗ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r w:rsidR="00E45CC6">
        <w:rPr>
          <w:rFonts w:ascii="Times New Roman" w:eastAsia="Times New Roman" w:hAnsi="Times New Roman" w:cs="Times New Roman"/>
          <w:spacing w:val="2"/>
          <w:sz w:val="28"/>
          <w:szCs w:val="28"/>
          <w:lang w:eastAsia="ru-RU"/>
        </w:rPr>
        <w:t xml:space="preserve">Совет депутатов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4914A0">
        <w:rPr>
          <w:rFonts w:ascii="Times New Roman" w:eastAsia="Times New Roman" w:hAnsi="Times New Roman" w:cs="Times New Roman"/>
          <w:spacing w:val="2"/>
          <w:sz w:val="28"/>
          <w:szCs w:val="28"/>
          <w:lang w:eastAsia="ru-RU"/>
        </w:rPr>
        <w:t xml:space="preserve"> сельского поселения Смоленского района</w:t>
      </w:r>
      <w:r w:rsidR="00E45CC6">
        <w:rPr>
          <w:rFonts w:ascii="Times New Roman" w:eastAsia="Times New Roman" w:hAnsi="Times New Roman" w:cs="Times New Roman"/>
          <w:spacing w:val="2"/>
          <w:sz w:val="28"/>
          <w:szCs w:val="28"/>
          <w:lang w:eastAsia="ru-RU"/>
        </w:rPr>
        <w:t xml:space="preserve"> Смоленской области </w:t>
      </w:r>
    </w:p>
    <w:p w:rsidR="00E45CC6" w:rsidRDefault="00E45CC6"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45CC6" w:rsidRPr="00E45CC6" w:rsidRDefault="00E45CC6"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E45CC6">
        <w:rPr>
          <w:rFonts w:ascii="Times New Roman" w:eastAsia="Times New Roman" w:hAnsi="Times New Roman" w:cs="Times New Roman"/>
          <w:b/>
          <w:spacing w:val="2"/>
          <w:sz w:val="28"/>
          <w:szCs w:val="28"/>
          <w:lang w:eastAsia="ru-RU"/>
        </w:rPr>
        <w:t>РЕШИЛ:</w:t>
      </w:r>
    </w:p>
    <w:p w:rsidR="004914A0" w:rsidRDefault="004914A0" w:rsidP="004914A0">
      <w:pPr>
        <w:shd w:val="clear" w:color="auto" w:fill="FFFFFF"/>
        <w:spacing w:after="0" w:line="315" w:lineRule="atLeast"/>
        <w:ind w:hanging="850"/>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 Утвердить прилагаемое Положение о порядке подготовки и заключения концессионных соглашений на территории муниципального образования </w:t>
      </w:r>
      <w:r>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660E4" w:rsidRPr="003A14A2" w:rsidRDefault="004660E4" w:rsidP="004914A0">
      <w:pPr>
        <w:shd w:val="clear" w:color="auto" w:fill="FFFFFF"/>
        <w:spacing w:after="0" w:line="315" w:lineRule="atLeast"/>
        <w:ind w:hanging="85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F280F">
        <w:rPr>
          <w:rFonts w:ascii="Times New Roman" w:eastAsia="Times New Roman" w:hAnsi="Times New Roman" w:cs="Times New Roman"/>
          <w:spacing w:val="2"/>
          <w:sz w:val="28"/>
          <w:szCs w:val="28"/>
          <w:lang w:eastAsia="ru-RU"/>
        </w:rPr>
        <w:t xml:space="preserve">2. Поручить Администрации </w:t>
      </w:r>
      <w:proofErr w:type="spellStart"/>
      <w:r w:rsidRPr="003F280F">
        <w:rPr>
          <w:rFonts w:ascii="Times New Roman" w:eastAsia="Times New Roman" w:hAnsi="Times New Roman" w:cs="Times New Roman"/>
          <w:spacing w:val="2"/>
          <w:sz w:val="28"/>
          <w:szCs w:val="28"/>
          <w:lang w:eastAsia="ru-RU"/>
        </w:rPr>
        <w:t>Талашкинского</w:t>
      </w:r>
      <w:proofErr w:type="spellEnd"/>
      <w:r w:rsidRPr="003F280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00B36587" w:rsidRPr="003F280F">
        <w:rPr>
          <w:rFonts w:ascii="Times New Roman" w:eastAsia="Times New Roman" w:hAnsi="Times New Roman" w:cs="Times New Roman"/>
          <w:spacing w:val="2"/>
          <w:sz w:val="28"/>
          <w:szCs w:val="28"/>
          <w:lang w:eastAsia="ru-RU"/>
        </w:rPr>
        <w:t xml:space="preserve">подготовить и заключить </w:t>
      </w:r>
      <w:r w:rsidR="003247EC" w:rsidRPr="003F280F">
        <w:rPr>
          <w:rFonts w:ascii="Times New Roman" w:eastAsia="Times New Roman" w:hAnsi="Times New Roman" w:cs="Times New Roman"/>
          <w:spacing w:val="2"/>
          <w:sz w:val="28"/>
          <w:szCs w:val="28"/>
          <w:lang w:eastAsia="ru-RU"/>
        </w:rPr>
        <w:t xml:space="preserve">Концессионные соглашения в отношении объектов, находящихся в собственности муниципального образования </w:t>
      </w:r>
      <w:proofErr w:type="spellStart"/>
      <w:r w:rsidR="003247EC" w:rsidRPr="003F280F">
        <w:rPr>
          <w:rFonts w:ascii="Times New Roman" w:eastAsia="Times New Roman" w:hAnsi="Times New Roman" w:cs="Times New Roman"/>
          <w:spacing w:val="2"/>
          <w:sz w:val="28"/>
          <w:szCs w:val="28"/>
          <w:lang w:eastAsia="ru-RU"/>
        </w:rPr>
        <w:t>Талашкинского</w:t>
      </w:r>
      <w:proofErr w:type="spellEnd"/>
      <w:r w:rsidR="003247EC" w:rsidRPr="003F280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660E4">
        <w:rPr>
          <w:rFonts w:ascii="Times New Roman" w:eastAsia="Times New Roman" w:hAnsi="Times New Roman" w:cs="Times New Roman"/>
          <w:spacing w:val="2"/>
          <w:sz w:val="28"/>
          <w:szCs w:val="28"/>
          <w:lang w:eastAsia="ru-RU"/>
        </w:rPr>
        <w:t>3</w:t>
      </w:r>
      <w:r w:rsidRPr="003A14A2">
        <w:rPr>
          <w:rFonts w:ascii="Times New Roman" w:eastAsia="Times New Roman" w:hAnsi="Times New Roman" w:cs="Times New Roman"/>
          <w:spacing w:val="2"/>
          <w:sz w:val="28"/>
          <w:szCs w:val="28"/>
          <w:lang w:eastAsia="ru-RU"/>
        </w:rPr>
        <w:t xml:space="preserve">. Контроль за исполнением настоящего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оставляю за собой.</w:t>
      </w: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14A0" w:rsidRPr="00322832" w:rsidRDefault="004914A0" w:rsidP="004914A0">
      <w:pPr>
        <w:pStyle w:val="a4"/>
        <w:spacing w:before="0" w:beforeAutospacing="0" w:after="0" w:afterAutospacing="0"/>
        <w:jc w:val="both"/>
        <w:rPr>
          <w:color w:val="000000" w:themeColor="text1"/>
          <w:sz w:val="28"/>
          <w:szCs w:val="28"/>
        </w:rPr>
      </w:pPr>
      <w:r w:rsidRPr="00322832">
        <w:rPr>
          <w:color w:val="000000" w:themeColor="text1"/>
          <w:sz w:val="28"/>
          <w:szCs w:val="28"/>
        </w:rPr>
        <w:t>Глава муниципального образования</w:t>
      </w:r>
    </w:p>
    <w:p w:rsidR="004914A0" w:rsidRPr="00322832" w:rsidRDefault="004914A0" w:rsidP="004914A0">
      <w:pPr>
        <w:pStyle w:val="a4"/>
        <w:spacing w:before="0" w:beforeAutospacing="0" w:after="0" w:afterAutospacing="0"/>
        <w:jc w:val="both"/>
        <w:rPr>
          <w:color w:val="000000" w:themeColor="text1"/>
          <w:sz w:val="28"/>
          <w:szCs w:val="28"/>
        </w:rPr>
      </w:pPr>
      <w:r w:rsidRPr="00322832">
        <w:rPr>
          <w:color w:val="000000" w:themeColor="text1"/>
          <w:sz w:val="28"/>
          <w:szCs w:val="28"/>
        </w:rPr>
        <w:t>Талашкинского сельского поселения</w:t>
      </w:r>
    </w:p>
    <w:p w:rsidR="004914A0" w:rsidRDefault="004914A0" w:rsidP="004914A0">
      <w:pPr>
        <w:pStyle w:val="a4"/>
        <w:shd w:val="clear" w:color="auto" w:fill="FFFFFF"/>
        <w:spacing w:before="0" w:beforeAutospacing="0" w:after="0" w:afterAutospacing="0"/>
        <w:rPr>
          <w:color w:val="000000"/>
          <w:sz w:val="28"/>
          <w:szCs w:val="28"/>
        </w:rPr>
      </w:pPr>
      <w:r w:rsidRPr="00322832">
        <w:rPr>
          <w:color w:val="000000" w:themeColor="text1"/>
          <w:sz w:val="28"/>
          <w:szCs w:val="28"/>
        </w:rPr>
        <w:t xml:space="preserve">Смоленского района Смоленской области  </w:t>
      </w:r>
      <w:r w:rsidRPr="001867B2">
        <w:rPr>
          <w:b/>
          <w:color w:val="000000" w:themeColor="text1"/>
          <w:sz w:val="28"/>
          <w:szCs w:val="28"/>
        </w:rPr>
        <w:t xml:space="preserve">                          </w:t>
      </w:r>
      <w:r>
        <w:rPr>
          <w:b/>
          <w:color w:val="000000" w:themeColor="text1"/>
          <w:sz w:val="28"/>
          <w:szCs w:val="28"/>
        </w:rPr>
        <w:t xml:space="preserve">       </w:t>
      </w:r>
      <w:r w:rsidRPr="001867B2">
        <w:rPr>
          <w:b/>
          <w:color w:val="000000" w:themeColor="text1"/>
          <w:sz w:val="28"/>
          <w:szCs w:val="28"/>
        </w:rPr>
        <w:t xml:space="preserve"> </w:t>
      </w:r>
      <w:r>
        <w:rPr>
          <w:b/>
          <w:color w:val="000000" w:themeColor="text1"/>
          <w:sz w:val="28"/>
          <w:szCs w:val="28"/>
        </w:rPr>
        <w:t xml:space="preserve">  </w:t>
      </w:r>
      <w:r w:rsidRPr="001867B2">
        <w:rPr>
          <w:b/>
          <w:color w:val="000000" w:themeColor="text1"/>
          <w:sz w:val="28"/>
          <w:szCs w:val="28"/>
        </w:rPr>
        <w:t>И.Ю. Бабико</w:t>
      </w:r>
      <w:r>
        <w:rPr>
          <w:b/>
          <w:color w:val="000000" w:themeColor="text1"/>
          <w:sz w:val="28"/>
          <w:szCs w:val="28"/>
        </w:rPr>
        <w:t>ва</w:t>
      </w:r>
    </w:p>
    <w:p w:rsidR="004914A0" w:rsidRDefault="004914A0" w:rsidP="004914A0">
      <w:pPr>
        <w:spacing w:after="0" w:line="240" w:lineRule="auto"/>
        <w:ind w:left="720"/>
        <w:rPr>
          <w:rFonts w:ascii="Tahoma" w:eastAsia="Times New Roman" w:hAnsi="Tahoma" w:cs="Tahoma"/>
          <w:color w:val="000000"/>
          <w:sz w:val="18"/>
          <w:szCs w:val="18"/>
          <w:lang w:eastAsia="ru-RU"/>
        </w:rPr>
      </w:pP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r>
      <w:r w:rsidR="000A049D">
        <w:rPr>
          <w:rFonts w:ascii="Times New Roman" w:eastAsia="Times New Roman" w:hAnsi="Times New Roman" w:cs="Times New Roman"/>
          <w:spacing w:val="2"/>
          <w:sz w:val="24"/>
          <w:szCs w:val="24"/>
          <w:lang w:eastAsia="ru-RU"/>
        </w:rPr>
        <w:t>р</w:t>
      </w:r>
      <w:r w:rsidR="004660E4">
        <w:rPr>
          <w:rFonts w:ascii="Times New Roman" w:eastAsia="Times New Roman" w:hAnsi="Times New Roman" w:cs="Times New Roman"/>
          <w:spacing w:val="2"/>
          <w:sz w:val="24"/>
          <w:szCs w:val="24"/>
          <w:lang w:eastAsia="ru-RU"/>
        </w:rPr>
        <w:t>ешением Совета депутатов</w:t>
      </w:r>
      <w:r w:rsidRPr="003A14A2">
        <w:rPr>
          <w:rFonts w:ascii="Times New Roman" w:eastAsia="Times New Roman" w:hAnsi="Times New Roman" w:cs="Times New Roman"/>
          <w:spacing w:val="2"/>
          <w:sz w:val="24"/>
          <w:szCs w:val="24"/>
          <w:lang w:eastAsia="ru-RU"/>
        </w:rPr>
        <w:br/>
      </w:r>
      <w:proofErr w:type="spellStart"/>
      <w:r>
        <w:rPr>
          <w:rFonts w:ascii="Times New Roman" w:eastAsia="Times New Roman" w:hAnsi="Times New Roman" w:cs="Times New Roman"/>
          <w:spacing w:val="2"/>
          <w:sz w:val="24"/>
          <w:szCs w:val="24"/>
          <w:lang w:eastAsia="ru-RU"/>
        </w:rPr>
        <w:t>Талашкинского</w:t>
      </w:r>
      <w:proofErr w:type="spellEnd"/>
      <w:r w:rsidRPr="003A14A2">
        <w:rPr>
          <w:rFonts w:ascii="Times New Roman" w:eastAsia="Times New Roman" w:hAnsi="Times New Roman" w:cs="Times New Roman"/>
          <w:spacing w:val="2"/>
          <w:sz w:val="24"/>
          <w:szCs w:val="24"/>
          <w:lang w:eastAsia="ru-RU"/>
        </w:rPr>
        <w:t xml:space="preserve"> сельского поселения</w:t>
      </w: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t>от</w:t>
      </w:r>
      <w:r w:rsidR="00C70727">
        <w:rPr>
          <w:rFonts w:ascii="Times New Roman" w:eastAsia="Times New Roman" w:hAnsi="Times New Roman" w:cs="Times New Roman"/>
          <w:spacing w:val="2"/>
          <w:sz w:val="24"/>
          <w:szCs w:val="24"/>
          <w:lang w:eastAsia="ru-RU"/>
        </w:rPr>
        <w:t xml:space="preserve"> 01</w:t>
      </w:r>
      <w:r w:rsidR="004660E4">
        <w:rPr>
          <w:rFonts w:ascii="Times New Roman" w:eastAsia="Times New Roman" w:hAnsi="Times New Roman" w:cs="Times New Roman"/>
          <w:spacing w:val="2"/>
          <w:sz w:val="24"/>
          <w:szCs w:val="24"/>
          <w:lang w:eastAsia="ru-RU"/>
        </w:rPr>
        <w:t>.0</w:t>
      </w:r>
      <w:r w:rsidR="00C70727">
        <w:rPr>
          <w:rFonts w:ascii="Times New Roman" w:eastAsia="Times New Roman" w:hAnsi="Times New Roman" w:cs="Times New Roman"/>
          <w:spacing w:val="2"/>
          <w:sz w:val="24"/>
          <w:szCs w:val="24"/>
          <w:lang w:eastAsia="ru-RU"/>
        </w:rPr>
        <w:t>8</w:t>
      </w:r>
      <w:r w:rsidR="004660E4">
        <w:rPr>
          <w:rFonts w:ascii="Times New Roman" w:eastAsia="Times New Roman" w:hAnsi="Times New Roman" w:cs="Times New Roman"/>
          <w:spacing w:val="2"/>
          <w:sz w:val="24"/>
          <w:szCs w:val="24"/>
          <w:lang w:eastAsia="ru-RU"/>
        </w:rPr>
        <w:t xml:space="preserve">.2019 </w:t>
      </w:r>
      <w:r>
        <w:rPr>
          <w:rFonts w:ascii="Times New Roman" w:eastAsia="Times New Roman" w:hAnsi="Times New Roman" w:cs="Times New Roman"/>
          <w:spacing w:val="2"/>
          <w:sz w:val="24"/>
          <w:szCs w:val="24"/>
          <w:lang w:eastAsia="ru-RU"/>
        </w:rPr>
        <w:t>г.</w:t>
      </w:r>
      <w:r w:rsidRPr="003A14A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4D4344">
        <w:rPr>
          <w:rFonts w:ascii="Times New Roman" w:eastAsia="Times New Roman" w:hAnsi="Times New Roman" w:cs="Times New Roman"/>
          <w:spacing w:val="2"/>
          <w:sz w:val="24"/>
          <w:szCs w:val="24"/>
          <w:lang w:eastAsia="ru-RU"/>
        </w:rPr>
        <w:t>19</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ПОЛОЖЕНИЕ О ПОРЯДКЕ ПОДГОТОВКИ И ЗАКЛЮЧЕНИЯ КОНЦЕССИОННЫХ СОГЛАШЕНИЙ НА ТЕРРИТОРИИ МУНИЦИПАЛЬНОГО ОБРАЗОВАНИЯ </w:t>
      </w:r>
      <w:r>
        <w:rPr>
          <w:rFonts w:ascii="Times New Roman" w:eastAsia="Times New Roman" w:hAnsi="Times New Roman" w:cs="Times New Roman"/>
          <w:b/>
          <w:spacing w:val="2"/>
          <w:sz w:val="28"/>
          <w:szCs w:val="28"/>
          <w:lang w:eastAsia="ru-RU"/>
        </w:rPr>
        <w:t>ТАЛАШКИНСКОГО</w:t>
      </w:r>
      <w:r w:rsidRPr="003A14A2">
        <w:rPr>
          <w:rFonts w:ascii="Times New Roman" w:eastAsia="Times New Roman" w:hAnsi="Times New Roman" w:cs="Times New Roman"/>
          <w:b/>
          <w:spacing w:val="2"/>
          <w:sz w:val="28"/>
          <w:szCs w:val="28"/>
          <w:lang w:eastAsia="ru-RU"/>
        </w:rPr>
        <w:t xml:space="preserve"> СЕЛЬСКОГО ПОСЕЛЕНИЯ СМОЛЕНСКОГО РАЙОНА </w:t>
      </w: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СМОЛЕНСКОЙ ОБЛАСТИ</w:t>
      </w:r>
    </w:p>
    <w:p w:rsidR="004914A0" w:rsidRPr="003A14A2"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1.1. </w:t>
      </w:r>
      <w:proofErr w:type="gramStart"/>
      <w:r w:rsidRPr="003A14A2">
        <w:rPr>
          <w:rFonts w:ascii="Times New Roman" w:eastAsia="Times New Roman" w:hAnsi="Times New Roman" w:cs="Times New Roman"/>
          <w:spacing w:val="2"/>
          <w:sz w:val="28"/>
          <w:szCs w:val="28"/>
          <w:lang w:eastAsia="ru-RU"/>
        </w:rPr>
        <w:t xml:space="preserve">Настоящее Положение о порядке подготовки и заключения концессионных соглашений на территории муниципального образования </w:t>
      </w:r>
      <w:r w:rsidRPr="00763361">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(далее - Положение) разработано в соответствии с </w:t>
      </w:r>
      <w:hyperlink r:id="rId9" w:history="1">
        <w:r w:rsidRPr="003A14A2">
          <w:rPr>
            <w:rFonts w:ascii="Times New Roman" w:eastAsia="Times New Roman" w:hAnsi="Times New Roman" w:cs="Times New Roman"/>
            <w:spacing w:val="2"/>
            <w:sz w:val="28"/>
            <w:szCs w:val="28"/>
            <w:lang w:eastAsia="ru-RU"/>
          </w:rPr>
          <w:t xml:space="preserve">Федеральным законом от 21.07.2005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(далее - </w:t>
      </w:r>
      <w:hyperlink r:id="rId10" w:history="1">
        <w:r w:rsidRPr="003A14A2">
          <w:rPr>
            <w:rFonts w:ascii="Times New Roman" w:eastAsia="Times New Roman" w:hAnsi="Times New Roman" w:cs="Times New Roman"/>
            <w:spacing w:val="2"/>
            <w:sz w:val="28"/>
            <w:szCs w:val="28"/>
            <w:lang w:eastAsia="ru-RU"/>
          </w:rPr>
          <w:t xml:space="preserve">Закон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1" w:history="1">
        <w:r w:rsidRPr="003A14A2">
          <w:rPr>
            <w:rFonts w:ascii="Times New Roman" w:eastAsia="Times New Roman" w:hAnsi="Times New Roman" w:cs="Times New Roman"/>
            <w:spacing w:val="2"/>
            <w:sz w:val="28"/>
            <w:szCs w:val="28"/>
            <w:lang w:eastAsia="ru-RU"/>
          </w:rPr>
          <w:t xml:space="preserve">Федеральным законом от 06.10.2003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 xml:space="preserve"> и регулирует отношения, возникающие в связи с</w:t>
      </w:r>
      <w:proofErr w:type="gramEnd"/>
      <w:r w:rsidRPr="003A14A2">
        <w:rPr>
          <w:rFonts w:ascii="Times New Roman" w:eastAsia="Times New Roman" w:hAnsi="Times New Roman" w:cs="Times New Roman"/>
          <w:spacing w:val="2"/>
          <w:sz w:val="28"/>
          <w:szCs w:val="28"/>
          <w:lang w:eastAsia="ru-RU"/>
        </w:rPr>
        <w:t xml:space="preserve"> подготовкой и заключением концессионных соглашений в отношении объектов, находящихся в собственности или подлежащих передаче после их создания  (или) реконструкции в собственность муниципального образования </w:t>
      </w:r>
      <w:r w:rsidRPr="00763361">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сельского поселения Смоленского </w:t>
      </w:r>
      <w:r w:rsidRPr="003A14A2">
        <w:rPr>
          <w:rFonts w:ascii="Times New Roman" w:eastAsia="Times New Roman" w:hAnsi="Times New Roman" w:cs="Times New Roman"/>
          <w:spacing w:val="2"/>
          <w:sz w:val="28"/>
          <w:szCs w:val="28"/>
          <w:lang w:eastAsia="ru-RU"/>
        </w:rPr>
        <w:t>района Смоленской области.</w:t>
      </w:r>
    </w:p>
    <w:p w:rsidR="00B8686D"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r w:rsidRPr="00B8686D">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создание и (или) реконструкция имущества на условиях концессионных соглашений, повышение качества товаров, работ, услуг, предоставляемых потребителям.</w:t>
      </w:r>
    </w:p>
    <w:p w:rsidR="009A0F66"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1.3. В настоящем Положении используются следующие определения:</w:t>
      </w:r>
      <w:r w:rsidRPr="003A14A2">
        <w:rPr>
          <w:rFonts w:ascii="Times New Roman" w:eastAsia="Times New Roman" w:hAnsi="Times New Roman" w:cs="Times New Roman"/>
          <w:spacing w:val="2"/>
          <w:sz w:val="28"/>
          <w:szCs w:val="28"/>
          <w:lang w:eastAsia="ru-RU"/>
        </w:rPr>
        <w:br/>
      </w:r>
      <w:r w:rsidR="009A0F66">
        <w:rPr>
          <w:rFonts w:ascii="Times New Roman" w:eastAsia="Times New Roman" w:hAnsi="Times New Roman" w:cs="Times New Roman"/>
          <w:spacing w:val="2"/>
          <w:sz w:val="28"/>
          <w:szCs w:val="28"/>
          <w:lang w:eastAsia="ru-RU"/>
        </w:rPr>
        <w:t xml:space="preserve">-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 муниципальное образование </w:t>
      </w:r>
      <w:r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от имени которого выступает Администрация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spacing w:val="2"/>
          <w:sz w:val="28"/>
          <w:szCs w:val="28"/>
          <w:lang w:eastAsia="ru-RU"/>
        </w:rPr>
        <w:t xml:space="preserve"> </w:t>
      </w:r>
    </w:p>
    <w:p w:rsidR="009A0F66" w:rsidRDefault="009A0F66"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субъект концессионного соглашения – Смоленская область;</w:t>
      </w:r>
      <w:r w:rsidR="004914A0">
        <w:rPr>
          <w:rFonts w:ascii="Times New Roman" w:eastAsia="Times New Roman" w:hAnsi="Times New Roman" w:cs="Times New Roman"/>
          <w:spacing w:val="2"/>
          <w:sz w:val="28"/>
          <w:szCs w:val="28"/>
          <w:lang w:eastAsia="ru-RU"/>
        </w:rPr>
        <w:t xml:space="preserve"> </w:t>
      </w:r>
    </w:p>
    <w:p w:rsidR="004914A0" w:rsidRPr="003A14A2" w:rsidRDefault="009A0F66"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концессионер </w:t>
      </w:r>
      <w:r w:rsidR="004914A0">
        <w:rPr>
          <w:rFonts w:ascii="Times New Roman" w:eastAsia="Times New Roman" w:hAnsi="Times New Roman" w:cs="Times New Roman"/>
          <w:spacing w:val="2"/>
          <w:sz w:val="28"/>
          <w:szCs w:val="28"/>
          <w:lang w:eastAsia="ru-RU"/>
        </w:rPr>
        <w:t>–</w:t>
      </w:r>
      <w:r w:rsidR="004914A0" w:rsidRPr="003A14A2">
        <w:rPr>
          <w:rFonts w:ascii="Times New Roman" w:eastAsia="Times New Roman" w:hAnsi="Times New Roman" w:cs="Times New Roman"/>
          <w:spacing w:val="2"/>
          <w:sz w:val="28"/>
          <w:szCs w:val="28"/>
          <w:lang w:eastAsia="ru-RU"/>
        </w:rPr>
        <w:t xml:space="preserve"> индивидуальный</w:t>
      </w:r>
      <w:r w:rsidR="004914A0">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14A0"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w:t>
      </w:r>
      <w:r w:rsidRPr="003A14A2">
        <w:rPr>
          <w:rFonts w:ascii="Times New Roman" w:hAnsi="Times New Roman" w:cs="Times New Roman"/>
          <w:sz w:val="28"/>
          <w:szCs w:val="28"/>
        </w:rPr>
        <w:lastRenderedPageBreak/>
        <w:t xml:space="preserve">числе посредством заключения договора доверительного управления имуществом в соответствии с Гражданским </w:t>
      </w:r>
      <w:hyperlink r:id="rId12"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3A14A2">
        <w:rPr>
          <w:rFonts w:ascii="Times New Roman" w:hAnsi="Times New Roman" w:cs="Times New Roman"/>
          <w:sz w:val="28"/>
          <w:szCs w:val="28"/>
        </w:rPr>
        <w:t xml:space="preserve"> </w:t>
      </w:r>
      <w:proofErr w:type="gramStart"/>
      <w:r w:rsidRPr="003A14A2">
        <w:rPr>
          <w:rFonts w:ascii="Times New Roman" w:hAnsi="Times New Roman" w:cs="Times New Roman"/>
          <w:sz w:val="28"/>
          <w:szCs w:val="28"/>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Pr="003A14A2">
        <w:rPr>
          <w:rFonts w:ascii="Times New Roman" w:eastAsia="Times New Roman" w:hAnsi="Times New Roman" w:cs="Times New Roman"/>
          <w:spacing w:val="2"/>
          <w:sz w:val="28"/>
          <w:szCs w:val="28"/>
          <w:lang w:eastAsia="ru-RU"/>
        </w:rPr>
        <w:t>;</w:t>
      </w:r>
      <w:proofErr w:type="gramEnd"/>
      <w:r w:rsidRPr="003A14A2">
        <w:rPr>
          <w:rFonts w:ascii="Times New Roman" w:eastAsia="Times New Roman" w:hAnsi="Times New Roman" w:cs="Times New Roman"/>
          <w:spacing w:val="2"/>
          <w:sz w:val="28"/>
          <w:szCs w:val="28"/>
          <w:lang w:eastAsia="ru-RU"/>
        </w:rPr>
        <w:br/>
      </w:r>
      <w:r w:rsidR="009A0F66">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proofErr w:type="gramEnd"/>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концессионное соглашение - договор, в котором содержатся элементы различных договоров, предусмотренных федеральными законами, в </w:t>
      </w:r>
      <w:proofErr w:type="gramStart"/>
      <w:r w:rsidRPr="003A14A2">
        <w:rPr>
          <w:rFonts w:ascii="Times New Roman" w:eastAsia="Times New Roman" w:hAnsi="Times New Roman" w:cs="Times New Roman"/>
          <w:spacing w:val="2"/>
          <w:sz w:val="28"/>
          <w:szCs w:val="28"/>
          <w:lang w:eastAsia="ru-RU"/>
        </w:rPr>
        <w:t>соответствии</w:t>
      </w:r>
      <w:proofErr w:type="gramEnd"/>
      <w:r w:rsidRPr="003A14A2">
        <w:rPr>
          <w:rFonts w:ascii="Times New Roman" w:eastAsia="Times New Roman" w:hAnsi="Times New Roman" w:cs="Times New Roman"/>
          <w:spacing w:val="2"/>
          <w:sz w:val="28"/>
          <w:szCs w:val="28"/>
          <w:lang w:eastAsia="ru-RU"/>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Pr="003A14A2">
        <w:rPr>
          <w:rFonts w:ascii="Times New Roman" w:eastAsia="Times New Roman" w:hAnsi="Times New Roman" w:cs="Times New Roman"/>
          <w:spacing w:val="2"/>
          <w:sz w:val="28"/>
          <w:szCs w:val="28"/>
          <w:lang w:eastAsia="ru-RU"/>
        </w:rPr>
        <w:br/>
      </w:r>
      <w:r w:rsidR="00D763B4">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плата по концессионному соглашению - концессионная плата - предусмотренная концессионным соглашением плата, вносимая концессионером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4914A0" w:rsidRPr="003A14A2"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Глава 2. Порядок утверждения перечня объектов, в отношении которых планируется заключение концессионных соглашений</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2.1. Администрация </w:t>
      </w:r>
      <w:proofErr w:type="spellStart"/>
      <w:r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w:t>
      </w:r>
      <w:r w:rsidR="00D763B4">
        <w:rPr>
          <w:rFonts w:ascii="Times New Roman" w:eastAsia="Times New Roman" w:hAnsi="Times New Roman" w:cs="Times New Roman"/>
          <w:spacing w:val="2"/>
          <w:sz w:val="28"/>
          <w:szCs w:val="28"/>
          <w:lang w:eastAsia="ru-RU"/>
        </w:rPr>
        <w:t>на Смоленской области (далее - А</w:t>
      </w:r>
      <w:r w:rsidRPr="003A14A2">
        <w:rPr>
          <w:rFonts w:ascii="Times New Roman" w:eastAsia="Times New Roman" w:hAnsi="Times New Roman" w:cs="Times New Roman"/>
          <w:spacing w:val="2"/>
          <w:sz w:val="28"/>
          <w:szCs w:val="28"/>
          <w:lang w:eastAsia="ru-RU"/>
        </w:rPr>
        <w:t xml:space="preserve">дминистрация) ежегодно </w:t>
      </w:r>
      <w:r w:rsidRPr="009B43B9">
        <w:rPr>
          <w:rFonts w:ascii="Times New Roman" w:eastAsia="Times New Roman" w:hAnsi="Times New Roman" w:cs="Times New Roman"/>
          <w:spacing w:val="2"/>
          <w:sz w:val="28"/>
          <w:szCs w:val="28"/>
          <w:lang w:eastAsia="ru-RU"/>
        </w:rPr>
        <w:t>до 1 февраля</w:t>
      </w:r>
      <w:r w:rsidRPr="003A14A2">
        <w:rPr>
          <w:rFonts w:ascii="Times New Roman" w:eastAsia="Times New Roman" w:hAnsi="Times New Roman" w:cs="Times New Roman"/>
          <w:spacing w:val="2"/>
          <w:sz w:val="28"/>
          <w:szCs w:val="28"/>
          <w:lang w:eastAsia="ru-RU"/>
        </w:rPr>
        <w:t xml:space="preserve">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Положению.</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2.2. Проект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Администрации об утверждении перечня разрабатывается Администрацией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w:t>
      </w:r>
      <w:r w:rsidR="00D521B3">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Смоленского района Смоленской области</w:t>
      </w:r>
      <w:r w:rsidR="00D763B4">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2.3. Объект концессионного соглашения не включается в перечень в случаях, если:</w:t>
      </w:r>
      <w:r w:rsidRPr="003A14A2">
        <w:rPr>
          <w:rFonts w:ascii="Times New Roman" w:eastAsia="Times New Roman" w:hAnsi="Times New Roman" w:cs="Times New Roman"/>
          <w:spacing w:val="2"/>
          <w:sz w:val="28"/>
          <w:szCs w:val="28"/>
          <w:lang w:eastAsia="ru-RU"/>
        </w:rPr>
        <w:b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3" w:history="1">
        <w:r w:rsidRPr="003A14A2">
          <w:rPr>
            <w:rFonts w:ascii="Times New Roman" w:eastAsia="Times New Roman" w:hAnsi="Times New Roman" w:cs="Times New Roman"/>
            <w:spacing w:val="2"/>
            <w:sz w:val="28"/>
            <w:szCs w:val="28"/>
            <w:lang w:eastAsia="ru-RU"/>
          </w:rPr>
          <w:t>от 06.10.2003 №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 Администрацией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принято решение о нецелесообразности включения объекта концессионного соглашения в перечень.</w:t>
      </w:r>
    </w:p>
    <w:p w:rsidR="00B80B0A"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2.4.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2.5.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4" w:history="1">
        <w:r w:rsidRPr="003A14A2">
          <w:rPr>
            <w:rFonts w:ascii="Times New Roman" w:eastAsia="Times New Roman" w:hAnsi="Times New Roman" w:cs="Times New Roman"/>
            <w:spacing w:val="2"/>
            <w:sz w:val="28"/>
            <w:szCs w:val="28"/>
            <w:lang w:eastAsia="ru-RU"/>
          </w:rPr>
          <w:t>Закона «О концессионных соглашениях</w:t>
        </w:r>
      </w:hyperlink>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2.6. </w:t>
      </w:r>
      <w:proofErr w:type="gramStart"/>
      <w:r w:rsidRPr="003A14A2">
        <w:rPr>
          <w:rFonts w:ascii="Times New Roman" w:eastAsia="Times New Roman" w:hAnsi="Times New Roman" w:cs="Times New Roman"/>
          <w:spacing w:val="2"/>
          <w:sz w:val="28"/>
          <w:szCs w:val="28"/>
          <w:lang w:eastAsia="ru-RU"/>
        </w:rPr>
        <w:t xml:space="preserve">Администрация </w:t>
      </w:r>
      <w:proofErr w:type="spellStart"/>
      <w:r w:rsidR="00D521B3" w:rsidRPr="004914A0">
        <w:rPr>
          <w:rFonts w:ascii="Times New Roman" w:eastAsia="Times New Roman" w:hAnsi="Times New Roman" w:cs="Times New Roman"/>
          <w:spacing w:val="2"/>
          <w:sz w:val="28"/>
          <w:szCs w:val="28"/>
          <w:lang w:eastAsia="ru-RU"/>
        </w:rPr>
        <w:t>Талашкинского</w:t>
      </w:r>
      <w:proofErr w:type="spellEnd"/>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обеспечивает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Российской Федерации, а также на официальном сайте Администрации </w:t>
      </w:r>
      <w:proofErr w:type="spellStart"/>
      <w:r w:rsidR="00D521B3" w:rsidRPr="004914A0">
        <w:rPr>
          <w:rFonts w:ascii="Times New Roman" w:eastAsia="Times New Roman" w:hAnsi="Times New Roman" w:cs="Times New Roman"/>
          <w:spacing w:val="2"/>
          <w:sz w:val="28"/>
          <w:szCs w:val="28"/>
          <w:lang w:eastAsia="ru-RU"/>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а также</w:t>
      </w:r>
      <w:proofErr w:type="gramEnd"/>
      <w:r w:rsidRPr="003A14A2">
        <w:rPr>
          <w:rFonts w:ascii="Times New Roman" w:eastAsia="Times New Roman" w:hAnsi="Times New Roman" w:cs="Times New Roman"/>
          <w:spacing w:val="2"/>
          <w:sz w:val="28"/>
          <w:szCs w:val="28"/>
          <w:lang w:eastAsia="ru-RU"/>
        </w:rPr>
        <w:t xml:space="preserve">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 xml:space="preserve">Глава 3. Порядок подготовки и принятия решения о заключении концессионного соглашения </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0" w:name="Par1"/>
      <w:bookmarkEnd w:id="0"/>
      <w:r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5"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6"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17"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18"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w:t>
      </w:r>
      <w:r w:rsidR="00D521B3">
        <w:rPr>
          <w:rFonts w:ascii="Times New Roman" w:hAnsi="Times New Roman" w:cs="Times New Roman"/>
          <w:sz w:val="28"/>
          <w:szCs w:val="28"/>
        </w:rPr>
        <w:t xml:space="preserve"> </w:t>
      </w:r>
      <w:r w:rsidRPr="003A14A2">
        <w:rPr>
          <w:rFonts w:ascii="Times New Roman" w:hAnsi="Times New Roman" w:cs="Times New Roman"/>
          <w:sz w:val="28"/>
          <w:szCs w:val="28"/>
        </w:rPr>
        <w:t>вышеуказанного Федерального закона.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3.1.1. Предложение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w:t>
      </w:r>
      <w:r w:rsidR="00D521B3" w:rsidRPr="00D521B3">
        <w:rPr>
          <w:rFonts w:ascii="Times New Roman" w:eastAsia="Times New Roman" w:hAnsi="Times New Roman" w:cs="Times New Roman"/>
          <w:spacing w:val="2"/>
          <w:sz w:val="28"/>
          <w:szCs w:val="28"/>
          <w:lang w:eastAsia="ru-RU"/>
        </w:rPr>
        <w:t xml:space="preserve"> </w:t>
      </w:r>
      <w:r w:rsidR="00D521B3" w:rsidRPr="004914A0">
        <w:rPr>
          <w:rFonts w:ascii="Times New Roman" w:eastAsia="Times New Roman" w:hAnsi="Times New Roman" w:cs="Times New Roman"/>
          <w:spacing w:val="2"/>
          <w:sz w:val="28"/>
          <w:szCs w:val="28"/>
          <w:lang w:eastAsia="ru-RU"/>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9" w:history="1">
        <w:r w:rsidRPr="00D521B3">
          <w:rPr>
            <w:rFonts w:ascii="Times New Roman" w:hAnsi="Times New Roman" w:cs="Times New Roman"/>
            <w:color w:val="000000" w:themeColor="text1"/>
            <w:sz w:val="28"/>
            <w:szCs w:val="28"/>
          </w:rPr>
          <w:t>статьей 10</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w:t>
      </w:r>
      <w:r w:rsidRPr="003A14A2">
        <w:rPr>
          <w:rFonts w:ascii="Times New Roman" w:hAnsi="Times New Roman" w:cs="Times New Roman"/>
          <w:sz w:val="28"/>
          <w:szCs w:val="28"/>
        </w:rPr>
        <w:t>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r w:rsidR="00D521B3" w:rsidRPr="004914A0">
        <w:rPr>
          <w:rFonts w:ascii="Times New Roman" w:eastAsia="Times New Roman" w:hAnsi="Times New Roman" w:cs="Times New Roman"/>
          <w:spacing w:val="2"/>
          <w:sz w:val="28"/>
          <w:szCs w:val="28"/>
          <w:lang w:eastAsia="ru-RU"/>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либо посредством почтового сообщения по адресу: </w:t>
      </w:r>
      <w:r w:rsidR="00D521B3">
        <w:rPr>
          <w:rFonts w:ascii="Times New Roman" w:hAnsi="Times New Roman" w:cs="Times New Roman"/>
          <w:sz w:val="28"/>
          <w:szCs w:val="28"/>
        </w:rPr>
        <w:t>214512</w:t>
      </w:r>
      <w:r w:rsidRPr="003A14A2">
        <w:rPr>
          <w:rFonts w:ascii="Times New Roman" w:hAnsi="Times New Roman" w:cs="Times New Roman"/>
          <w:sz w:val="28"/>
          <w:szCs w:val="28"/>
        </w:rPr>
        <w:t>, Смоленская область, Смоленский район,</w:t>
      </w:r>
      <w:r w:rsidR="00D521B3">
        <w:rPr>
          <w:rFonts w:ascii="Times New Roman" w:hAnsi="Times New Roman" w:cs="Times New Roman"/>
          <w:sz w:val="28"/>
          <w:szCs w:val="28"/>
        </w:rPr>
        <w:t xml:space="preserve">                            с. Талашкино</w:t>
      </w:r>
      <w:r w:rsidRPr="003A14A2">
        <w:rPr>
          <w:rFonts w:ascii="Times New Roman" w:hAnsi="Times New Roman" w:cs="Times New Roman"/>
          <w:sz w:val="28"/>
          <w:szCs w:val="28"/>
        </w:rPr>
        <w:t xml:space="preserve">,  ул. </w:t>
      </w:r>
      <w:r w:rsidR="00D521B3">
        <w:rPr>
          <w:rFonts w:ascii="Times New Roman" w:hAnsi="Times New Roman" w:cs="Times New Roman"/>
          <w:sz w:val="28"/>
          <w:szCs w:val="28"/>
        </w:rPr>
        <w:t>Ленина, д. 7</w:t>
      </w:r>
      <w:r w:rsidRPr="003A14A2">
        <w:rPr>
          <w:rFonts w:ascii="Times New Roman" w:hAnsi="Times New Roman" w:cs="Times New Roman"/>
          <w:sz w:val="28"/>
          <w:szCs w:val="28"/>
        </w:rPr>
        <w:t xml:space="preserve">, или электронного </w:t>
      </w:r>
      <w:r w:rsidR="00C6684F">
        <w:rPr>
          <w:rFonts w:ascii="Times New Roman" w:hAnsi="Times New Roman" w:cs="Times New Roman"/>
          <w:sz w:val="28"/>
          <w:szCs w:val="28"/>
        </w:rPr>
        <w:t>сообщения на электронную почту А</w:t>
      </w:r>
      <w:r w:rsidRPr="003A14A2">
        <w:rPr>
          <w:rFonts w:ascii="Times New Roman" w:hAnsi="Times New Roman" w:cs="Times New Roman"/>
          <w:sz w:val="28"/>
          <w:szCs w:val="28"/>
        </w:rPr>
        <w:t>дминистрации:</w:t>
      </w:r>
      <w:r w:rsidRPr="00D521B3">
        <w:rPr>
          <w:rFonts w:ascii="Times New Roman" w:hAnsi="Times New Roman" w:cs="Times New Roman"/>
          <w:color w:val="000000" w:themeColor="text1"/>
          <w:sz w:val="28"/>
          <w:szCs w:val="28"/>
        </w:rPr>
        <w:t xml:space="preserve"> </w:t>
      </w:r>
      <w:r w:rsidR="00D521B3" w:rsidRPr="00D521B3">
        <w:rPr>
          <w:rStyle w:val="dropdown-user-namefirst-letter"/>
          <w:rFonts w:ascii="Times New Roman" w:hAnsi="Times New Roman" w:cs="Times New Roman"/>
          <w:color w:val="000000" w:themeColor="text1"/>
          <w:sz w:val="28"/>
          <w:szCs w:val="28"/>
          <w:shd w:val="clear" w:color="auto" w:fill="FFFFFF"/>
        </w:rPr>
        <w:t>t</w:t>
      </w:r>
      <w:r w:rsidR="00D521B3" w:rsidRPr="00D521B3">
        <w:rPr>
          <w:rFonts w:ascii="Times New Roman" w:hAnsi="Times New Roman" w:cs="Times New Roman"/>
          <w:color w:val="000000" w:themeColor="text1"/>
          <w:sz w:val="28"/>
          <w:szCs w:val="28"/>
          <w:shd w:val="clear" w:color="auto" w:fill="FFFFFF"/>
        </w:rPr>
        <w:t>alaskino.sh2013@yandex.ru</w:t>
      </w:r>
      <w:r w:rsidR="00B02E35">
        <w:rPr>
          <w:rFonts w:ascii="Times New Roman" w:hAnsi="Times New Roman" w:cs="Times New Roman"/>
          <w:color w:val="000000" w:themeColor="text1"/>
          <w:sz w:val="28"/>
          <w:szCs w:val="28"/>
          <w:shd w:val="clear" w:color="auto" w:fill="FFFFFF"/>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муниципального образования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3A14A2">
        <w:rPr>
          <w:rFonts w:ascii="Times New Roman" w:hAnsi="Times New Roman" w:cs="Times New Roman"/>
          <w:sz w:val="28"/>
          <w:szCs w:val="28"/>
        </w:rPr>
        <w:t xml:space="preserve">3.4. Администрация </w:t>
      </w:r>
      <w:r>
        <w:rPr>
          <w:rFonts w:ascii="Times New Roman" w:hAnsi="Times New Roman" w:cs="Times New Roman"/>
          <w:sz w:val="28"/>
          <w:szCs w:val="28"/>
        </w:rPr>
        <w:t xml:space="preserve"> </w:t>
      </w:r>
      <w:r w:rsidRPr="003A14A2">
        <w:rPr>
          <w:rFonts w:ascii="Times New Roman" w:hAnsi="Times New Roman" w:cs="Times New Roman"/>
          <w:sz w:val="28"/>
          <w:szCs w:val="28"/>
        </w:rPr>
        <w:t xml:space="preserve">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rsidRPr="003A14A2">
        <w:rPr>
          <w:rFonts w:ascii="Times New Roman" w:hAnsi="Times New Roman" w:cs="Times New Roman"/>
          <w:sz w:val="28"/>
          <w:szCs w:val="28"/>
        </w:rPr>
        <w:lastRenderedPageBreak/>
        <w:t>предназначенных для осуществления деятельности, предусмотренной концессионным соглашением, на иных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3.5. Отказ в заключении концессионного соглашения допускается в случае, если: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объект концессионного соглашения является несвободным от прав третьих лиц, за исключением случая, </w:t>
      </w:r>
      <w:r w:rsidRPr="00076E3F">
        <w:rPr>
          <w:rFonts w:ascii="Times New Roman" w:hAnsi="Times New Roman" w:cs="Times New Roman"/>
          <w:sz w:val="28"/>
          <w:szCs w:val="28"/>
        </w:rPr>
        <w:t xml:space="preserve">предусмотренного </w:t>
      </w:r>
      <w:hyperlink r:id="rId20" w:history="1">
        <w:r w:rsidRPr="00076E3F">
          <w:rPr>
            <w:rFonts w:ascii="Times New Roman" w:hAnsi="Times New Roman" w:cs="Times New Roman"/>
            <w:sz w:val="28"/>
            <w:szCs w:val="28"/>
          </w:rPr>
          <w:t>частью 4 статьи 3</w:t>
        </w:r>
      </w:hyperlink>
      <w:r w:rsidRPr="00076E3F">
        <w:rPr>
          <w:rFonts w:ascii="Times New Roman" w:hAnsi="Times New Roman" w:cs="Times New Roman"/>
          <w:sz w:val="28"/>
          <w:szCs w:val="28"/>
        </w:rPr>
        <w:t xml:space="preserve"> Федерального </w:t>
      </w:r>
      <w:r w:rsidRPr="003A14A2">
        <w:rPr>
          <w:rFonts w:ascii="Times New Roman" w:hAnsi="Times New Roman" w:cs="Times New Roman"/>
          <w:sz w:val="28"/>
          <w:szCs w:val="28"/>
        </w:rPr>
        <w:t xml:space="preserve">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у муниципального образования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отсутствует ресурсное обеспечение для заключения и исполнения концессионного соглашения на предложенных лицом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объект концессионного соглашения не требует реконструкции;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 создание объекта концессионного соглашения не требуется;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1" w:history="1">
        <w:r w:rsidRPr="00D521B3">
          <w:rPr>
            <w:rFonts w:ascii="Times New Roman" w:hAnsi="Times New Roman" w:cs="Times New Roman"/>
            <w:color w:val="000000" w:themeColor="text1"/>
            <w:sz w:val="28"/>
            <w:szCs w:val="28"/>
          </w:rPr>
          <w:t>частью 4.8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w:t>
      </w:r>
      <w:r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 иные случаи, предусмотренные федеральными законами.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2" w:name="Par20"/>
      <w:bookmarkEnd w:id="2"/>
      <w:r w:rsidRPr="003A14A2">
        <w:rPr>
          <w:rFonts w:ascii="Times New Roman" w:hAnsi="Times New Roman" w:cs="Times New Roman"/>
          <w:sz w:val="28"/>
          <w:szCs w:val="28"/>
        </w:rPr>
        <w:t xml:space="preserve">3.6.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w:t>
      </w:r>
      <w:r w:rsidRPr="003A14A2">
        <w:rPr>
          <w:rFonts w:ascii="Times New Roman" w:hAnsi="Times New Roman" w:cs="Times New Roman"/>
          <w:sz w:val="28"/>
          <w:szCs w:val="28"/>
        </w:rPr>
        <w:lastRenderedPageBreak/>
        <w:t xml:space="preserve">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D521B3">
        <w:rPr>
          <w:rFonts w:ascii="Times New Roman" w:hAnsi="Times New Roman" w:cs="Times New Roman"/>
          <w:color w:val="000000" w:themeColor="text1"/>
          <w:sz w:val="28"/>
          <w:szCs w:val="28"/>
        </w:rPr>
        <w:t xml:space="preserve">предъявляемым </w:t>
      </w:r>
      <w:hyperlink r:id="rId22"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х»</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3.6.1. Функции Администрации по размещению предложения о заключении концессионного соглашения согласно </w:t>
      </w:r>
      <w:hyperlink w:anchor="Par20" w:history="1">
        <w:r w:rsidRPr="00D521B3">
          <w:rPr>
            <w:rFonts w:ascii="Times New Roman" w:hAnsi="Times New Roman" w:cs="Times New Roman"/>
            <w:color w:val="000000" w:themeColor="text1"/>
            <w:sz w:val="28"/>
            <w:szCs w:val="28"/>
          </w:rPr>
          <w:t>пункту 2.6</w:t>
        </w:r>
      </w:hyperlink>
      <w:r w:rsidRPr="003A14A2">
        <w:rPr>
          <w:rFonts w:ascii="Times New Roman" w:hAnsi="Times New Roman" w:cs="Times New Roman"/>
          <w:sz w:val="28"/>
          <w:szCs w:val="28"/>
        </w:rPr>
        <w:t xml:space="preserve"> настоящего Положения осуществляются Администрацией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3.7.2. По результатам переговоров лицо, выступающее с инициативой заключения концессионного соглашения, представляет в Администрацию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в трехдневный срок.</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3.7.3. В случае согласования проекта концессионного соглашения с внесенными изменениями Администрация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C64ACB">
        <w:rPr>
          <w:rFonts w:ascii="Times New Roman" w:hAnsi="Times New Roman" w:cs="Times New Roman"/>
          <w:sz w:val="28"/>
          <w:szCs w:val="28"/>
        </w:rPr>
        <w:t>3</w:t>
      </w:r>
      <w:r w:rsidR="00D521B3" w:rsidRPr="00C64ACB">
        <w:rPr>
          <w:rFonts w:ascii="Times New Roman" w:hAnsi="Times New Roman" w:cs="Times New Roman"/>
          <w:sz w:val="28"/>
          <w:szCs w:val="28"/>
        </w:rPr>
        <w:t>.7.4. В случае</w:t>
      </w:r>
      <w:proofErr w:type="gramStart"/>
      <w:r w:rsidR="00D521B3" w:rsidRPr="00C64ACB">
        <w:rPr>
          <w:rFonts w:ascii="Times New Roman" w:hAnsi="Times New Roman" w:cs="Times New Roman"/>
          <w:sz w:val="28"/>
          <w:szCs w:val="28"/>
        </w:rPr>
        <w:t>,</w:t>
      </w:r>
      <w:proofErr w:type="gramEnd"/>
      <w:r w:rsidR="00D521B3" w:rsidRPr="00C64ACB">
        <w:rPr>
          <w:rFonts w:ascii="Times New Roman" w:hAnsi="Times New Roman" w:cs="Times New Roman"/>
          <w:sz w:val="28"/>
          <w:szCs w:val="28"/>
        </w:rPr>
        <w:t xml:space="preserve"> если в </w:t>
      </w:r>
      <w:proofErr w:type="spellStart"/>
      <w:r w:rsidR="00C64ACB" w:rsidRPr="00C64ACB">
        <w:rPr>
          <w:rFonts w:ascii="Times New Roman" w:hAnsi="Times New Roman" w:cs="Times New Roman"/>
          <w:sz w:val="28"/>
          <w:szCs w:val="28"/>
        </w:rPr>
        <w:t>сорока</w:t>
      </w:r>
      <w:r w:rsidRPr="00C64ACB">
        <w:rPr>
          <w:rFonts w:ascii="Times New Roman" w:hAnsi="Times New Roman" w:cs="Times New Roman"/>
          <w:sz w:val="28"/>
          <w:szCs w:val="28"/>
        </w:rPr>
        <w:t>пятидневный</w:t>
      </w:r>
      <w:proofErr w:type="spellEnd"/>
      <w:r w:rsidRPr="00C64ACB">
        <w:rPr>
          <w:rFonts w:ascii="Times New Roman" w:hAnsi="Times New Roman" w:cs="Times New Roman"/>
          <w:sz w:val="28"/>
          <w:szCs w:val="28"/>
        </w:rPr>
        <w:t xml:space="preserve"> срок</w:t>
      </w:r>
      <w:r w:rsidRPr="003A14A2">
        <w:rPr>
          <w:rFonts w:ascii="Times New Roman" w:hAnsi="Times New Roman" w:cs="Times New Roman"/>
          <w:sz w:val="28"/>
          <w:szCs w:val="28"/>
        </w:rPr>
        <w:t xml:space="preserve">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3A14A2">
        <w:rPr>
          <w:rFonts w:ascii="Times New Roman" w:hAnsi="Times New Roman" w:cs="Times New Roman"/>
          <w:sz w:val="28"/>
          <w:szCs w:val="28"/>
        </w:rPr>
        <w:lastRenderedPageBreak/>
        <w:t xml:space="preserve">предъявляемым настоящим Федеральным законом к концессионеру, а также требованиям, предъявляемым </w:t>
      </w:r>
      <w:hyperlink r:id="rId23"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Администрация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 xml:space="preserve">сельского поселения Смоленского района Смоленской области размещает данную информацию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4"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3.7.5. В случае</w:t>
      </w:r>
      <w:proofErr w:type="gramStart"/>
      <w:r w:rsidRPr="003A14A2">
        <w:rPr>
          <w:rFonts w:ascii="Times New Roman" w:hAnsi="Times New Roman" w:cs="Times New Roman"/>
          <w:sz w:val="28"/>
          <w:szCs w:val="28"/>
        </w:rPr>
        <w:t>,</w:t>
      </w:r>
      <w:proofErr w:type="gramEnd"/>
      <w:r w:rsidRPr="003A14A2">
        <w:rPr>
          <w:rFonts w:ascii="Times New Roman" w:hAnsi="Times New Roman" w:cs="Times New Roman"/>
          <w:sz w:val="28"/>
          <w:szCs w:val="28"/>
        </w:rPr>
        <w:t xml:space="preserve"> если в сорока пятидневный срок со дня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5"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«О концессионных соглашениях» к концессионеру, а также требованиям, предъявляемым </w:t>
      </w:r>
      <w:hyperlink r:id="rId26" w:history="1">
        <w:r w:rsidRPr="00D521B3">
          <w:rPr>
            <w:rFonts w:ascii="Times New Roman" w:hAnsi="Times New Roman" w:cs="Times New Roman"/>
            <w:color w:val="000000" w:themeColor="text1"/>
            <w:sz w:val="28"/>
            <w:szCs w:val="28"/>
          </w:rPr>
          <w:t>частью 4.1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решение о заключении концессионного соглашения принимается в течение тридцати календа</w:t>
      </w:r>
      <w:r w:rsidR="00D521B3">
        <w:rPr>
          <w:rFonts w:ascii="Times New Roman" w:hAnsi="Times New Roman" w:cs="Times New Roman"/>
          <w:sz w:val="28"/>
          <w:szCs w:val="28"/>
        </w:rPr>
        <w:t xml:space="preserve">рных дней после истечения </w:t>
      </w:r>
      <w:proofErr w:type="spellStart"/>
      <w:r w:rsidR="00070713">
        <w:rPr>
          <w:rFonts w:ascii="Times New Roman" w:hAnsi="Times New Roman" w:cs="Times New Roman"/>
          <w:sz w:val="28"/>
          <w:szCs w:val="28"/>
        </w:rPr>
        <w:t>сорока</w:t>
      </w:r>
      <w:r w:rsidRPr="003A14A2">
        <w:rPr>
          <w:rFonts w:ascii="Times New Roman" w:hAnsi="Times New Roman" w:cs="Times New Roman"/>
          <w:sz w:val="28"/>
          <w:szCs w:val="28"/>
        </w:rPr>
        <w:t>пятидневного</w:t>
      </w:r>
      <w:proofErr w:type="spellEnd"/>
      <w:r w:rsidRPr="003A14A2">
        <w:rPr>
          <w:rFonts w:ascii="Times New Roman" w:hAnsi="Times New Roman" w:cs="Times New Roman"/>
          <w:sz w:val="28"/>
          <w:szCs w:val="28"/>
        </w:rPr>
        <w:t xml:space="preserve"> срока;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3A14A2">
        <w:rPr>
          <w:rFonts w:ascii="Times New Roman" w:hAnsi="Times New Roman" w:cs="Times New Roman"/>
          <w:sz w:val="28"/>
          <w:szCs w:val="2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3.9. Лицо, выступающее с инициативой заключения концессионного соглашения, вправе проводить с Администрацией </w:t>
      </w:r>
      <w:r w:rsidR="00D521B3">
        <w:rPr>
          <w:rFonts w:ascii="Times New Roman" w:hAnsi="Times New Roman" w:cs="Times New Roman"/>
          <w:sz w:val="28"/>
          <w:szCs w:val="28"/>
        </w:rPr>
        <w:t>Талашкинского</w:t>
      </w:r>
      <w:r w:rsidRPr="003A14A2">
        <w:rPr>
          <w:rFonts w:ascii="Times New Roman" w:hAnsi="Times New Roman" w:cs="Times New Roman"/>
          <w:sz w:val="28"/>
          <w:szCs w:val="28"/>
        </w:rPr>
        <w:t xml:space="preserve"> сельского поселения Смоленского района Смоленской области переговоры, связанные с подготовкой проекта концессионного соглашения, до направления предложения о заключении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3.10. Подготовку решения о заключении концессионного соглашения, </w:t>
      </w:r>
      <w:r w:rsidRPr="00D521B3">
        <w:rPr>
          <w:rFonts w:ascii="Times New Roman" w:hAnsi="Times New Roman" w:cs="Times New Roman"/>
          <w:color w:val="000000" w:themeColor="text1"/>
          <w:sz w:val="28"/>
          <w:szCs w:val="28"/>
        </w:rPr>
        <w:t xml:space="preserve">указанного в </w:t>
      </w:r>
      <w:hyperlink w:anchor="Par4" w:history="1">
        <w:r w:rsidRPr="00D521B3">
          <w:rPr>
            <w:rFonts w:ascii="Times New Roman" w:hAnsi="Times New Roman" w:cs="Times New Roman"/>
            <w:color w:val="000000" w:themeColor="text1"/>
            <w:sz w:val="28"/>
            <w:szCs w:val="28"/>
          </w:rPr>
          <w:t>пункте 3.4</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настоящего Положения, осуществляет Администрация </w:t>
      </w:r>
      <w:r w:rsidR="00D521B3">
        <w:rPr>
          <w:rFonts w:ascii="Times New Roman" w:hAnsi="Times New Roman" w:cs="Times New Roman"/>
          <w:sz w:val="28"/>
          <w:szCs w:val="28"/>
        </w:rPr>
        <w:t>Талашкинского</w:t>
      </w:r>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30 календарных дней со дня поступления в Администрацию предложения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_GoBack"/>
      <w:bookmarkEnd w:id="3"/>
      <w:r w:rsidRPr="00356242">
        <w:rPr>
          <w:rFonts w:ascii="Times New Roman" w:hAnsi="Times New Roman" w:cs="Times New Roman"/>
          <w:sz w:val="28"/>
          <w:szCs w:val="28"/>
        </w:rPr>
        <w:t xml:space="preserve">3.11. Подготовку проекта концессионного соглашения в случае инициирования его лицами, указанными в </w:t>
      </w:r>
      <w:hyperlink w:anchor="Par1" w:history="1">
        <w:r w:rsidRPr="00356242">
          <w:rPr>
            <w:rFonts w:ascii="Times New Roman" w:hAnsi="Times New Roman" w:cs="Times New Roman"/>
            <w:color w:val="000000" w:themeColor="text1"/>
            <w:sz w:val="28"/>
            <w:szCs w:val="28"/>
          </w:rPr>
          <w:t>пункте 3.1.1</w:t>
        </w:r>
      </w:hyperlink>
      <w:r w:rsidRPr="00356242">
        <w:rPr>
          <w:rFonts w:ascii="Times New Roman" w:hAnsi="Times New Roman" w:cs="Times New Roman"/>
          <w:color w:val="000000" w:themeColor="text1"/>
          <w:sz w:val="28"/>
          <w:szCs w:val="28"/>
        </w:rPr>
        <w:t xml:space="preserve"> настоящего Положения, осуществляет Администрация </w:t>
      </w:r>
      <w:r w:rsidR="00D521B3" w:rsidRPr="00356242">
        <w:rPr>
          <w:rFonts w:ascii="Times New Roman" w:hAnsi="Times New Roman" w:cs="Times New Roman"/>
          <w:sz w:val="28"/>
          <w:szCs w:val="28"/>
        </w:rPr>
        <w:t>Талашкинского</w:t>
      </w:r>
      <w:r w:rsidRPr="00356242">
        <w:rPr>
          <w:rFonts w:ascii="Times New Roman" w:hAnsi="Times New Roman" w:cs="Times New Roman"/>
          <w:color w:val="000000" w:themeColor="text1"/>
          <w:sz w:val="28"/>
          <w:szCs w:val="28"/>
        </w:rPr>
        <w:t xml:space="preserve"> сельского поселения Смоленского района Смоленской области в течение 30 календарных дней со дня принятия решения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521B3">
        <w:rPr>
          <w:rFonts w:ascii="Times New Roman" w:hAnsi="Times New Roman" w:cs="Times New Roman"/>
          <w:color w:val="000000" w:themeColor="text1"/>
          <w:sz w:val="28"/>
          <w:szCs w:val="28"/>
        </w:rPr>
        <w:t>3.12. Решением о заключении концессионного соглашения устанавливаются: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D521B3">
        <w:rPr>
          <w:rFonts w:ascii="Times New Roman" w:hAnsi="Times New Roman" w:cs="Times New Roman"/>
          <w:color w:val="000000" w:themeColor="text1"/>
          <w:sz w:val="28"/>
          <w:szCs w:val="28"/>
        </w:rPr>
        <w:t xml:space="preserve">1) условия концессионного соглашения в соответствии со </w:t>
      </w:r>
      <w:hyperlink r:id="rId27" w:history="1">
        <w:r w:rsidRPr="00D521B3">
          <w:rPr>
            <w:rFonts w:ascii="Times New Roman" w:hAnsi="Times New Roman" w:cs="Times New Roman"/>
            <w:color w:val="000000" w:themeColor="text1"/>
            <w:sz w:val="28"/>
            <w:szCs w:val="28"/>
          </w:rPr>
          <w:t>статьями 10</w:t>
        </w:r>
      </w:hyperlink>
      <w:r w:rsidRPr="00D521B3">
        <w:rPr>
          <w:rFonts w:ascii="Times New Roman" w:hAnsi="Times New Roman" w:cs="Times New Roman"/>
          <w:color w:val="000000" w:themeColor="text1"/>
          <w:sz w:val="28"/>
          <w:szCs w:val="28"/>
        </w:rPr>
        <w:t xml:space="preserve"> и </w:t>
      </w:r>
      <w:hyperlink r:id="rId28" w:history="1">
        <w:r w:rsidRPr="00D521B3">
          <w:rPr>
            <w:rFonts w:ascii="Times New Roman" w:hAnsi="Times New Roman" w:cs="Times New Roman"/>
            <w:color w:val="000000" w:themeColor="text1"/>
            <w:sz w:val="28"/>
            <w:szCs w:val="28"/>
          </w:rPr>
          <w:t>42</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6) орган, уполномоченный </w:t>
      </w:r>
      <w:proofErr w:type="spellStart"/>
      <w:r w:rsidRPr="003A14A2">
        <w:rPr>
          <w:rFonts w:ascii="Times New Roman" w:hAnsi="Times New Roman" w:cs="Times New Roman"/>
          <w:sz w:val="28"/>
          <w:szCs w:val="28"/>
        </w:rPr>
        <w:t>концедентом</w:t>
      </w:r>
      <w:proofErr w:type="spellEnd"/>
      <w:r w:rsidRPr="003A14A2">
        <w:rPr>
          <w:rFonts w:ascii="Times New Roman" w:hAnsi="Times New Roman" w:cs="Times New Roman"/>
          <w:sz w:val="28"/>
          <w:szCs w:val="28"/>
        </w:rPr>
        <w:t xml:space="preserve"> 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3.12.1. В случае, если при осуществлении концессионером деятельности, предусмотренной концессионным соглашением, реализация концессионером </w:t>
      </w:r>
      <w:r w:rsidRPr="003A14A2">
        <w:rPr>
          <w:rFonts w:ascii="Times New Roman" w:hAnsi="Times New Roman" w:cs="Times New Roman"/>
          <w:sz w:val="28"/>
          <w:szCs w:val="28"/>
        </w:rPr>
        <w:lastRenderedPageBreak/>
        <w:t>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3.12.2. В случае, установленном Федеральным </w:t>
      </w:r>
      <w:hyperlink r:id="rId29"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3.13. Решение о заключении концессионного соглашения может быть обжаловано в порядке, предусмотренном законодательством Российской Федерации.</w:t>
      </w:r>
    </w:p>
    <w:p w:rsidR="004914A0" w:rsidRPr="003A14A2" w:rsidRDefault="004914A0" w:rsidP="004914A0">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Pr="003A14A2">
        <w:rPr>
          <w:rFonts w:ascii="Times New Roman" w:eastAsia="Times New Roman" w:hAnsi="Times New Roman" w:cs="Times New Roman"/>
          <w:spacing w:val="2"/>
          <w:sz w:val="28"/>
          <w:szCs w:val="28"/>
          <w:lang w:eastAsia="ru-RU"/>
        </w:rPr>
        <w:t>ч.ч</w:t>
      </w:r>
      <w:proofErr w:type="spellEnd"/>
      <w:r w:rsidRPr="003A14A2">
        <w:rPr>
          <w:rFonts w:ascii="Times New Roman" w:eastAsia="Times New Roman" w:hAnsi="Times New Roman" w:cs="Times New Roman"/>
          <w:spacing w:val="2"/>
          <w:sz w:val="28"/>
          <w:szCs w:val="28"/>
          <w:lang w:eastAsia="ru-RU"/>
        </w:rPr>
        <w:t>. 2, 2.1, 2.2 и 4.10 ст. 37, ст</w:t>
      </w:r>
      <w:r w:rsidRPr="00544A9B">
        <w:rPr>
          <w:rFonts w:ascii="Times New Roman" w:eastAsia="Times New Roman" w:hAnsi="Times New Roman" w:cs="Times New Roman"/>
          <w:spacing w:val="2"/>
          <w:sz w:val="28"/>
          <w:szCs w:val="28"/>
          <w:lang w:eastAsia="ru-RU"/>
        </w:rPr>
        <w:t>. 51 </w:t>
      </w:r>
      <w:hyperlink r:id="rId30" w:history="1">
        <w:r w:rsidRPr="00544A9B">
          <w:rPr>
            <w:rFonts w:ascii="Times New Roman" w:eastAsia="Times New Roman" w:hAnsi="Times New Roman" w:cs="Times New Roman"/>
            <w:spacing w:val="2"/>
            <w:sz w:val="28"/>
            <w:szCs w:val="28"/>
            <w:lang w:eastAsia="ru-RU"/>
          </w:rPr>
          <w:t>Закона «О концессионных соглашениях</w:t>
        </w:r>
      </w:hyperlink>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00D521B3">
        <w:rPr>
          <w:rFonts w:ascii="Times New Roman" w:eastAsia="Times New Roman" w:hAnsi="Times New Roman" w:cs="Times New Roman"/>
          <w:spacing w:val="2"/>
          <w:sz w:val="28"/>
          <w:szCs w:val="28"/>
          <w:lang w:eastAsia="ru-RU"/>
        </w:rPr>
        <w:t xml:space="preserve"> </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1"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2"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3"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4.3. </w:t>
      </w:r>
      <w:proofErr w:type="gramStart"/>
      <w:r w:rsidRPr="003A14A2">
        <w:rPr>
          <w:rFonts w:ascii="Times New Roman" w:eastAsia="Times New Roman" w:hAnsi="Times New Roman" w:cs="Times New Roman"/>
          <w:spacing w:val="2"/>
          <w:sz w:val="28"/>
          <w:szCs w:val="28"/>
          <w:lang w:eastAsia="ru-RU"/>
        </w:rPr>
        <w:t xml:space="preserve">Лицо, выступающее с инициативой заключения концессионного соглашения (далее - инициатор), вправе представить в Администрацию </w:t>
      </w:r>
      <w:proofErr w:type="spellStart"/>
      <w:r w:rsidR="00DB5D42">
        <w:rPr>
          <w:rFonts w:ascii="Times New Roman" w:hAnsi="Times New Roman" w:cs="Times New Roman"/>
          <w:sz w:val="28"/>
          <w:szCs w:val="28"/>
        </w:rPr>
        <w:t>Талашкинского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 xml:space="preserve">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4"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proofErr w:type="gramEnd"/>
    </w:p>
    <w:p w:rsidR="004914A0" w:rsidRPr="003A14A2" w:rsidRDefault="004914A0" w:rsidP="004914A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4.4. Указанное в ч. 4.3 настоящей главы предложение рассматривается</w:t>
      </w:r>
      <w:r w:rsidRPr="003A14A2">
        <w:rPr>
          <w:rFonts w:ascii="Times New Roman" w:eastAsia="Times New Roman" w:hAnsi="Times New Roman" w:cs="Times New Roman"/>
          <w:spacing w:val="2"/>
          <w:sz w:val="28"/>
          <w:szCs w:val="28"/>
          <w:lang w:eastAsia="ru-RU"/>
        </w:rPr>
        <w:t xml:space="preserve"> Администрацией </w:t>
      </w:r>
      <w:r w:rsidR="00D521B3">
        <w:rPr>
          <w:rFonts w:ascii="Times New Roman" w:hAnsi="Times New Roman" w:cs="Times New Roman"/>
          <w:sz w:val="28"/>
          <w:szCs w:val="28"/>
        </w:rPr>
        <w:t>Талашкинского</w:t>
      </w:r>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w:t>
      </w:r>
      <w:r w:rsidRPr="003A14A2">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и принимает одно из решений, указанных в п. 3.4. настоящего Положения.</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4.5.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lastRenderedPageBreak/>
        <w:t xml:space="preserve">предложение в целях принятия заявок о готовности к участию в конкурсе на заключение концессионного соглашения на условиях, определенных в предложении, от иных лиц, отвечающих требованиям, предъявляемым частью 4.1 ст. </w:t>
      </w:r>
      <w:r w:rsidRPr="00BF1375">
        <w:rPr>
          <w:rFonts w:ascii="Times New Roman" w:eastAsia="Times New Roman" w:hAnsi="Times New Roman" w:cs="Times New Roman"/>
          <w:spacing w:val="2"/>
          <w:sz w:val="28"/>
          <w:szCs w:val="28"/>
          <w:lang w:eastAsia="ru-RU"/>
        </w:rPr>
        <w:t>37 </w:t>
      </w:r>
      <w:hyperlink r:id="rId35"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4.6.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4.7. </w:t>
      </w:r>
      <w:proofErr w:type="gramStart"/>
      <w:r w:rsidRPr="003A14A2">
        <w:rPr>
          <w:rFonts w:ascii="Times New Roman" w:eastAsia="Times New Roman" w:hAnsi="Times New Roman" w:cs="Times New Roman"/>
          <w:spacing w:val="2"/>
          <w:sz w:val="28"/>
          <w:szCs w:val="28"/>
          <w:lang w:eastAsia="ru-RU"/>
        </w:rPr>
        <w:t>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Администрация</w:t>
      </w:r>
      <w:r w:rsidR="00DB5D42" w:rsidRPr="00DB5D42">
        <w:rPr>
          <w:rFonts w:ascii="Times New Roman" w:hAnsi="Times New Roman" w:cs="Times New Roman"/>
          <w:sz w:val="28"/>
          <w:szCs w:val="28"/>
        </w:rPr>
        <w:t xml:space="preserve"> </w:t>
      </w:r>
      <w:proofErr w:type="spellStart"/>
      <w:r w:rsidR="00DB5D42">
        <w:rPr>
          <w:rFonts w:ascii="Times New Roman" w:hAnsi="Times New Roman" w:cs="Times New Roman"/>
          <w:sz w:val="28"/>
          <w:szCs w:val="28"/>
        </w:rPr>
        <w:t>Талашкинского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w:t>
      </w:r>
      <w:proofErr w:type="gramEnd"/>
      <w:r w:rsidRPr="003A14A2">
        <w:rPr>
          <w:rFonts w:ascii="Times New Roman" w:eastAsia="Times New Roman" w:hAnsi="Times New Roman" w:cs="Times New Roman"/>
          <w:spacing w:val="2"/>
          <w:sz w:val="28"/>
          <w:szCs w:val="28"/>
          <w:lang w:eastAsia="ru-RU"/>
        </w:rPr>
        <w:t xml:space="preserve"> деятельности, предусмотренной концессионным соглашением с указанием основания отказа, и в письменной форме доводит его до сведения инициатора.</w:t>
      </w:r>
    </w:p>
    <w:p w:rsidR="00257E0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4.8. По результатам переговоров инициато</w:t>
      </w:r>
      <w:r w:rsidR="00DB5D42">
        <w:rPr>
          <w:rFonts w:ascii="Times New Roman" w:eastAsia="Times New Roman" w:hAnsi="Times New Roman" w:cs="Times New Roman"/>
          <w:spacing w:val="2"/>
          <w:sz w:val="28"/>
          <w:szCs w:val="28"/>
          <w:lang w:eastAsia="ru-RU"/>
        </w:rPr>
        <w:t xml:space="preserve">р представляет в Администрацию </w:t>
      </w:r>
      <w:proofErr w:type="spellStart"/>
      <w:r w:rsidR="00D521B3">
        <w:rPr>
          <w:rFonts w:ascii="Times New Roman" w:hAnsi="Times New Roman" w:cs="Times New Roman"/>
          <w:sz w:val="28"/>
          <w:szCs w:val="28"/>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w:t>
      </w:r>
      <w:r w:rsidR="00257E02">
        <w:rPr>
          <w:rFonts w:ascii="Times New Roman" w:eastAsia="Times New Roman" w:hAnsi="Times New Roman" w:cs="Times New Roman"/>
          <w:spacing w:val="2"/>
          <w:sz w:val="28"/>
          <w:szCs w:val="28"/>
          <w:lang w:eastAsia="ru-RU"/>
        </w:rPr>
        <w:t>в трехдневный срок.</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72A8E">
        <w:rPr>
          <w:rFonts w:ascii="Times New Roman" w:eastAsia="Times New Roman" w:hAnsi="Times New Roman" w:cs="Times New Roman"/>
          <w:spacing w:val="2"/>
          <w:sz w:val="28"/>
          <w:szCs w:val="28"/>
          <w:lang w:eastAsia="ru-RU"/>
        </w:rPr>
        <w:t xml:space="preserve">4.9. </w:t>
      </w:r>
      <w:proofErr w:type="gramStart"/>
      <w:r w:rsidRPr="00272A8E">
        <w:rPr>
          <w:rFonts w:ascii="Times New Roman" w:eastAsia="Times New Roman" w:hAnsi="Times New Roman" w:cs="Times New Roman"/>
          <w:spacing w:val="2"/>
          <w:sz w:val="28"/>
          <w:szCs w:val="28"/>
          <w:lang w:eastAsia="ru-RU"/>
        </w:rPr>
        <w:t xml:space="preserve">В случае согласования проекта концессионного соглашения с внесенными изменениями </w:t>
      </w:r>
      <w:r w:rsidR="002C5B1E" w:rsidRPr="00272A8E">
        <w:rPr>
          <w:rFonts w:ascii="Times New Roman" w:eastAsia="Times New Roman" w:hAnsi="Times New Roman" w:cs="Times New Roman"/>
          <w:spacing w:val="2"/>
          <w:sz w:val="28"/>
          <w:szCs w:val="28"/>
          <w:lang w:eastAsia="ru-RU"/>
        </w:rPr>
        <w:t>Администрацией</w:t>
      </w:r>
      <w:r w:rsidR="002C5B1E">
        <w:rPr>
          <w:rFonts w:ascii="Times New Roman" w:eastAsia="Times New Roman" w:hAnsi="Times New Roman" w:cs="Times New Roman"/>
          <w:spacing w:val="2"/>
          <w:sz w:val="28"/>
          <w:szCs w:val="28"/>
          <w:lang w:eastAsia="ru-RU"/>
        </w:rPr>
        <w:t xml:space="preserve"> </w:t>
      </w:r>
      <w:proofErr w:type="spellStart"/>
      <w:r w:rsidR="002C5B1E">
        <w:rPr>
          <w:rFonts w:ascii="Times New Roman" w:eastAsia="Times New Roman" w:hAnsi="Times New Roman" w:cs="Times New Roman"/>
          <w:spacing w:val="2"/>
          <w:sz w:val="28"/>
          <w:szCs w:val="28"/>
          <w:lang w:eastAsia="ru-RU"/>
        </w:rPr>
        <w:t>Талашкинского</w:t>
      </w:r>
      <w:proofErr w:type="spellEnd"/>
      <w:r w:rsidR="002C5B1E">
        <w:rPr>
          <w:rFonts w:ascii="Times New Roman" w:eastAsia="Times New Roman" w:hAnsi="Times New Roman" w:cs="Times New Roman"/>
          <w:spacing w:val="2"/>
          <w:sz w:val="28"/>
          <w:szCs w:val="28"/>
          <w:lang w:eastAsia="ru-RU"/>
        </w:rPr>
        <w:t xml:space="preserve"> сельского поселения  </w:t>
      </w:r>
      <w:r w:rsidRPr="003A14A2">
        <w:rPr>
          <w:rFonts w:ascii="Times New Roman" w:eastAsia="Times New Roman" w:hAnsi="Times New Roman" w:cs="Times New Roman"/>
          <w:spacing w:val="2"/>
          <w:sz w:val="28"/>
          <w:szCs w:val="28"/>
          <w:lang w:eastAsia="ru-RU"/>
        </w:rPr>
        <w:t>и инициатором</w:t>
      </w:r>
      <w:r w:rsidR="002C5B1E">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размещается Администрацией </w:t>
      </w:r>
      <w:proofErr w:type="spellStart"/>
      <w:r w:rsidR="00D521B3">
        <w:rPr>
          <w:rFonts w:ascii="Times New Roman" w:hAnsi="Times New Roman" w:cs="Times New Roman"/>
          <w:sz w:val="28"/>
          <w:szCs w:val="28"/>
        </w:rPr>
        <w:t>Талашкинского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десятидневный срок со дня принятия такого предложения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w:t>
      </w:r>
      <w:proofErr w:type="gramEnd"/>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отношении</w:t>
      </w:r>
      <w:proofErr w:type="gramEnd"/>
      <w:r w:rsidRPr="003A14A2">
        <w:rPr>
          <w:rFonts w:ascii="Times New Roman" w:eastAsia="Times New Roman" w:hAnsi="Times New Roman" w:cs="Times New Roman"/>
          <w:spacing w:val="2"/>
          <w:sz w:val="28"/>
          <w:szCs w:val="28"/>
          <w:lang w:eastAsia="ru-RU"/>
        </w:rPr>
        <w:t xml:space="preserve"> объекта концессионного соглашения, предусмотренного в предложении, от иных лиц, отвечающих требованиям, предъявляемым частью 4.1 </w:t>
      </w:r>
      <w:r w:rsidRPr="00BF1375">
        <w:rPr>
          <w:rFonts w:ascii="Times New Roman" w:eastAsia="Times New Roman" w:hAnsi="Times New Roman" w:cs="Times New Roman"/>
          <w:spacing w:val="2"/>
          <w:sz w:val="28"/>
          <w:szCs w:val="28"/>
          <w:lang w:eastAsia="ru-RU"/>
        </w:rPr>
        <w:t>ст. 37 </w:t>
      </w:r>
      <w:hyperlink r:id="rId36"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 xml:space="preserve">4.10. </w:t>
      </w:r>
      <w:proofErr w:type="gramStart"/>
      <w:r w:rsidRPr="00CE02C7">
        <w:rPr>
          <w:rFonts w:ascii="Times New Roman" w:eastAsia="Times New Roman" w:hAnsi="Times New Roman" w:cs="Times New Roman"/>
          <w:spacing w:val="2"/>
          <w:sz w:val="28"/>
          <w:szCs w:val="28"/>
          <w:lang w:eastAsia="ru-RU"/>
        </w:rPr>
        <w:t xml:space="preserve">Администрация </w:t>
      </w:r>
      <w:r w:rsidR="00D521B3" w:rsidRPr="00CE02C7">
        <w:rPr>
          <w:rFonts w:ascii="Times New Roman" w:hAnsi="Times New Roman" w:cs="Times New Roman"/>
          <w:sz w:val="28"/>
          <w:szCs w:val="28"/>
        </w:rPr>
        <w:t>Талашкинского</w:t>
      </w:r>
      <w:r w:rsidRPr="00CE02C7">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4A36CB" w:rsidRPr="00CE02C7">
        <w:rPr>
          <w:rFonts w:ascii="Times New Roman" w:eastAsia="Times New Roman" w:hAnsi="Times New Roman" w:cs="Times New Roman"/>
          <w:spacing w:val="2"/>
          <w:sz w:val="28"/>
          <w:szCs w:val="28"/>
          <w:lang w:eastAsia="ru-RU"/>
        </w:rPr>
        <w:t xml:space="preserve"> в </w:t>
      </w:r>
      <w:proofErr w:type="spellStart"/>
      <w:r w:rsidR="00577E4B"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 момента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Pr="00BF1375">
        <w:rPr>
          <w:rFonts w:ascii="Times New Roman" w:eastAsia="Times New Roman" w:hAnsi="Times New Roman" w:cs="Times New Roman"/>
          <w:spacing w:val="2"/>
          <w:sz w:val="28"/>
          <w:szCs w:val="28"/>
          <w:lang w:eastAsia="ru-RU"/>
        </w:rPr>
        <w:t>предъявляемым </w:t>
      </w:r>
      <w:hyperlink r:id="rId37"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4.11</w:t>
      </w:r>
      <w:proofErr w:type="gramEnd"/>
      <w:r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Администрация </w:t>
      </w:r>
      <w:r w:rsidR="004A36CB">
        <w:rPr>
          <w:rFonts w:ascii="Times New Roman" w:hAnsi="Times New Roman" w:cs="Times New Roman"/>
          <w:sz w:val="28"/>
          <w:szCs w:val="28"/>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размещает данную информацию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подготовке и проведению </w:t>
      </w:r>
      <w:r w:rsidRPr="003A14A2">
        <w:rPr>
          <w:rFonts w:ascii="Times New Roman" w:eastAsia="Times New Roman" w:hAnsi="Times New Roman" w:cs="Times New Roman"/>
          <w:spacing w:val="2"/>
          <w:sz w:val="28"/>
          <w:szCs w:val="28"/>
          <w:lang w:eastAsia="ru-RU"/>
        </w:rPr>
        <w:lastRenderedPageBreak/>
        <w:t>конкурса.</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4.12</w:t>
      </w:r>
      <w:r w:rsidR="004A36CB" w:rsidRPr="00CE02C7">
        <w:rPr>
          <w:rFonts w:ascii="Times New Roman" w:eastAsia="Times New Roman" w:hAnsi="Times New Roman" w:cs="Times New Roman"/>
          <w:spacing w:val="2"/>
          <w:sz w:val="28"/>
          <w:szCs w:val="28"/>
          <w:lang w:eastAsia="ru-RU"/>
        </w:rPr>
        <w:t>. В случае</w:t>
      </w:r>
      <w:proofErr w:type="gramStart"/>
      <w:r w:rsidR="004A36CB" w:rsidRPr="00CE02C7">
        <w:rPr>
          <w:rFonts w:ascii="Times New Roman" w:eastAsia="Times New Roman" w:hAnsi="Times New Roman" w:cs="Times New Roman"/>
          <w:spacing w:val="2"/>
          <w:sz w:val="28"/>
          <w:szCs w:val="28"/>
          <w:lang w:eastAsia="ru-RU"/>
        </w:rPr>
        <w:t>,</w:t>
      </w:r>
      <w:proofErr w:type="gramEnd"/>
      <w:r w:rsidR="004A36CB" w:rsidRPr="00CE02C7">
        <w:rPr>
          <w:rFonts w:ascii="Times New Roman" w:eastAsia="Times New Roman" w:hAnsi="Times New Roman" w:cs="Times New Roman"/>
          <w:spacing w:val="2"/>
          <w:sz w:val="28"/>
          <w:szCs w:val="28"/>
          <w:lang w:eastAsia="ru-RU"/>
        </w:rPr>
        <w:t xml:space="preserve"> если в </w:t>
      </w:r>
      <w:proofErr w:type="spellStart"/>
      <w:r w:rsidR="00CE02C7"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со дня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Pr="00BF1375">
        <w:rPr>
          <w:rFonts w:ascii="Times New Roman" w:eastAsia="Times New Roman" w:hAnsi="Times New Roman" w:cs="Times New Roman"/>
          <w:spacing w:val="2"/>
          <w:sz w:val="28"/>
          <w:szCs w:val="28"/>
          <w:lang w:eastAsia="ru-RU"/>
        </w:rPr>
        <w:t>, предъявляемым настоящим </w:t>
      </w:r>
      <w:hyperlink r:id="rId38" w:history="1">
        <w:r w:rsidRPr="00BF1375">
          <w:rPr>
            <w:rFonts w:ascii="Times New Roman" w:eastAsia="Times New Roman" w:hAnsi="Times New Roman" w:cs="Times New Roman"/>
            <w:spacing w:val="2"/>
            <w:sz w:val="28"/>
            <w:szCs w:val="28"/>
            <w:lang w:eastAsia="ru-RU"/>
          </w:rPr>
          <w:t>Законом «О концессионных соглашениях</w:t>
        </w:r>
      </w:hyperlink>
      <w:r w:rsidRPr="00BF1375">
        <w:rPr>
          <w:rFonts w:ascii="Times New Roman" w:eastAsia="Times New Roman" w:hAnsi="Times New Roman" w:cs="Times New Roman"/>
          <w:spacing w:val="2"/>
          <w:sz w:val="28"/>
          <w:szCs w:val="28"/>
          <w:lang w:eastAsia="ru-RU"/>
        </w:rPr>
        <w:t>», с иници</w:t>
      </w:r>
      <w:r w:rsidRPr="003A14A2">
        <w:rPr>
          <w:rFonts w:ascii="Times New Roman" w:eastAsia="Times New Roman" w:hAnsi="Times New Roman" w:cs="Times New Roman"/>
          <w:spacing w:val="2"/>
          <w:sz w:val="28"/>
          <w:szCs w:val="28"/>
          <w:lang w:eastAsia="ru-RU"/>
        </w:rPr>
        <w:t xml:space="preserve">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w:t>
      </w:r>
      <w:proofErr w:type="gramStart"/>
      <w:r w:rsidRPr="003A14A2">
        <w:rPr>
          <w:rFonts w:ascii="Times New Roman" w:eastAsia="Times New Roman" w:hAnsi="Times New Roman" w:cs="Times New Roman"/>
          <w:spacing w:val="2"/>
          <w:sz w:val="28"/>
          <w:szCs w:val="28"/>
          <w:lang w:eastAsia="ru-RU"/>
        </w:rPr>
        <w:t xml:space="preserve">с внесенными изменениями), без проведения конкурса в порядке, </w:t>
      </w:r>
      <w:r w:rsidRPr="00BF1375">
        <w:rPr>
          <w:rFonts w:ascii="Times New Roman" w:eastAsia="Times New Roman" w:hAnsi="Times New Roman" w:cs="Times New Roman"/>
          <w:spacing w:val="2"/>
          <w:sz w:val="28"/>
          <w:szCs w:val="28"/>
          <w:lang w:eastAsia="ru-RU"/>
        </w:rPr>
        <w:t>установленном </w:t>
      </w:r>
      <w:hyperlink r:id="rId39"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с учетом следующих особенностей:</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DB5D42">
        <w:rPr>
          <w:rFonts w:ascii="Times New Roman" w:eastAsia="Times New Roman" w:hAnsi="Times New Roman" w:cs="Times New Roman"/>
          <w:spacing w:val="2"/>
          <w:sz w:val="28"/>
          <w:szCs w:val="28"/>
          <w:lang w:eastAsia="ru-RU"/>
        </w:rPr>
        <w:t xml:space="preserve">1) Администрация </w:t>
      </w:r>
      <w:r w:rsidRPr="003A14A2">
        <w:rPr>
          <w:rFonts w:ascii="Times New Roman" w:eastAsia="Times New Roman" w:hAnsi="Times New Roman" w:cs="Times New Roman"/>
          <w:spacing w:val="2"/>
          <w:sz w:val="28"/>
          <w:szCs w:val="28"/>
          <w:lang w:eastAsia="ru-RU"/>
        </w:rPr>
        <w:t>подготавливает решение о заключении концессионного соглашения, предусмотренного ст. 22 </w:t>
      </w:r>
      <w:hyperlink r:id="rId40" w:history="1">
        <w:r w:rsidRPr="00BF1375">
          <w:rPr>
            <w:rFonts w:ascii="Times New Roman" w:eastAsia="Times New Roman" w:hAnsi="Times New Roman" w:cs="Times New Roman"/>
            <w:spacing w:val="2"/>
            <w:sz w:val="28"/>
            <w:szCs w:val="28"/>
            <w:lang w:eastAsia="ru-RU"/>
          </w:rPr>
          <w:t>Закона «О концессионных соглашениях</w:t>
        </w:r>
      </w:hyperlink>
      <w:r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1"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roofErr w:type="gramEnd"/>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2) Администрация разрабатывает и направляет концессионеру п</w:t>
      </w:r>
      <w:r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соблюдением концессионером условий концессионного соглашения  и подписание актов приема-передачи объекта концессионного соглашения осуществляет Администрация </w:t>
      </w:r>
      <w:r w:rsidR="004A36CB">
        <w:rPr>
          <w:rFonts w:ascii="Times New Roman" w:hAnsi="Times New Roman" w:cs="Times New Roman"/>
          <w:sz w:val="28"/>
          <w:szCs w:val="28"/>
        </w:rPr>
        <w:t>Талашкинского</w:t>
      </w:r>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Pr="00BF1375">
        <w:rPr>
          <w:rFonts w:ascii="Times New Roman" w:eastAsia="Times New Roman" w:hAnsi="Times New Roman" w:cs="Times New Roman"/>
          <w:spacing w:val="2"/>
          <w:sz w:val="28"/>
          <w:szCs w:val="28"/>
          <w:lang w:eastAsia="ru-RU"/>
        </w:rPr>
        <w:t>требованиями </w:t>
      </w:r>
      <w:hyperlink r:id="rId42"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w:t>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5.2. </w:t>
      </w:r>
      <w:proofErr w:type="gramStart"/>
      <w:r w:rsidRPr="003A14A2">
        <w:rPr>
          <w:rFonts w:ascii="Times New Roman" w:eastAsia="Times New Roman" w:hAnsi="Times New Roman" w:cs="Times New Roman"/>
          <w:spacing w:val="2"/>
          <w:sz w:val="28"/>
          <w:szCs w:val="28"/>
          <w:lang w:eastAsia="ru-RU"/>
        </w:rPr>
        <w:t xml:space="preserve">Результаты осуществления контроля за соблюдением концессионером условий концессионного соглашения оформляются актом о результатах контроля, который не позднее дня, следующего за подписанием, </w:t>
      </w:r>
      <w:r w:rsidR="00266AB2">
        <w:rPr>
          <w:rFonts w:ascii="Times New Roman" w:eastAsia="Times New Roman" w:hAnsi="Times New Roman" w:cs="Times New Roman"/>
          <w:spacing w:val="2"/>
          <w:sz w:val="28"/>
          <w:szCs w:val="28"/>
          <w:lang w:eastAsia="ru-RU"/>
        </w:rPr>
        <w:t xml:space="preserve">Администрация  </w:t>
      </w:r>
      <w:proofErr w:type="spellStart"/>
      <w:r w:rsidR="00266AB2">
        <w:rPr>
          <w:rFonts w:ascii="Times New Roman" w:eastAsia="Times New Roman" w:hAnsi="Times New Roman" w:cs="Times New Roman"/>
          <w:spacing w:val="2"/>
          <w:sz w:val="28"/>
          <w:szCs w:val="28"/>
          <w:lang w:eastAsia="ru-RU"/>
        </w:rPr>
        <w:t>Талашкинского</w:t>
      </w:r>
      <w:proofErr w:type="spellEnd"/>
      <w:r w:rsidR="00266AB2">
        <w:rPr>
          <w:rFonts w:ascii="Times New Roman" w:eastAsia="Times New Roman" w:hAnsi="Times New Roman" w:cs="Times New Roman"/>
          <w:spacing w:val="2"/>
          <w:sz w:val="28"/>
          <w:szCs w:val="28"/>
          <w:lang w:eastAsia="ru-RU"/>
        </w:rPr>
        <w:t xml:space="preserve"> сельского поселения размещает </w:t>
      </w:r>
      <w:r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proofErr w:type="gramEnd"/>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5.3. Концессионер вправе представить в Администрацию требования по изменению существенных условий концессионного соглашения (далее -требования).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lastRenderedPageBreak/>
        <w:t xml:space="preserve">         </w:t>
      </w:r>
      <w:r w:rsidRPr="003A14A2">
        <w:rPr>
          <w:rFonts w:ascii="Times New Roman" w:eastAsia="Times New Roman" w:hAnsi="Times New Roman" w:cs="Times New Roman"/>
          <w:spacing w:val="2"/>
          <w:sz w:val="28"/>
          <w:szCs w:val="28"/>
          <w:lang w:eastAsia="ru-RU"/>
        </w:rPr>
        <w:t xml:space="preserve">5.4. В случае отсутствия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 Администрация осуществляет подготовку распоряжения об отказе концессионеру в изменении существенных условий концессионного соглашения с указанием причин отказа, обеспечивает принятие указанного распоряжения в течение 30-ти дней с даты поступления требований концессионера.</w:t>
      </w:r>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5.5. В случае наличия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 осуществляет подготовку текста изменений, предлагаемых к внесению в концессионное соглашение, и согласовывает их с концессионером;</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 </w:t>
      </w:r>
      <w:r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3" w:history="1">
        <w:r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368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распоряжения Администрации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направляет экземпляр соглашения концессионеру, субъекту Российской Федерации (в случае если объектами концессионного соглашения являются объекты, указанные в п.1 ст.39 Федерального закона «О концессионных соглашениях»), осуществляет хранение соглашения в течение срока действия концессионного соглашения;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6) в случае получения от антимонопольного органа решения об отказе в согласовании изменений условий концессионного соглашения осуществляет подготовку распоряжения Администрации об отказе в изменении условий концессионного соглашения с указанием причин такого отказа, направляет его концессионеру.</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5.6.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и кредиторами).</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5.7. В случае соответствия документов, требованиям, </w:t>
      </w:r>
      <w:r w:rsidRPr="00BF1375">
        <w:rPr>
          <w:rFonts w:ascii="Times New Roman" w:eastAsia="Times New Roman" w:hAnsi="Times New Roman" w:cs="Times New Roman"/>
          <w:spacing w:val="2"/>
          <w:sz w:val="28"/>
          <w:szCs w:val="28"/>
          <w:lang w:eastAsia="ru-RU"/>
        </w:rPr>
        <w:t>установленным </w:t>
      </w:r>
      <w:hyperlink r:id="rId44"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Администрация проводит конкурс в целях замены лица по концессионному</w:t>
      </w:r>
      <w:r w:rsidRPr="003A14A2">
        <w:rPr>
          <w:rFonts w:ascii="Times New Roman" w:eastAsia="Times New Roman" w:hAnsi="Times New Roman" w:cs="Times New Roman"/>
          <w:spacing w:val="2"/>
          <w:sz w:val="28"/>
          <w:szCs w:val="28"/>
          <w:lang w:eastAsia="ru-RU"/>
        </w:rPr>
        <w:t xml:space="preserve"> соглашению, </w:t>
      </w:r>
      <w:r w:rsidRPr="003A14A2">
        <w:rPr>
          <w:rFonts w:ascii="Times New Roman" w:eastAsia="Times New Roman" w:hAnsi="Times New Roman" w:cs="Times New Roman"/>
          <w:spacing w:val="2"/>
          <w:sz w:val="28"/>
          <w:szCs w:val="28"/>
          <w:lang w:eastAsia="ru-RU"/>
        </w:rPr>
        <w:lastRenderedPageBreak/>
        <w:t>руководствуясь положениями, предусмотренными Федеральным законом  от</w:t>
      </w:r>
      <w:r w:rsidR="004A36C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21.07.2005г. № 115-ФЗ «О концессионных соглашениях».</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5.8. Конкурсная комиссия в рамках проведения конкурса в целях замены лица </w:t>
      </w:r>
      <w:r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5"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5.9. В случае неисполнения или ненадлежащего исполнения концессионером своего обязательства по концессионному соглашению Администрация направляет ему предупреждение в письменной форме о необходимости исполнения такого обязательства в разумный срок.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5.10. В случае обращения концессионера в суд по обстоятельствам неисполнения или ненадлежащего исполнения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своего обязательства по концессионному соглашению Администрация представляет интересы </w:t>
      </w:r>
      <w:proofErr w:type="spellStart"/>
      <w:r w:rsidRPr="003A14A2">
        <w:rPr>
          <w:rFonts w:ascii="Times New Roman" w:eastAsia="Times New Roman" w:hAnsi="Times New Roman" w:cs="Times New Roman"/>
          <w:spacing w:val="2"/>
          <w:sz w:val="28"/>
          <w:szCs w:val="28"/>
          <w:lang w:eastAsia="ru-RU"/>
        </w:rPr>
        <w:t>концедента</w:t>
      </w:r>
      <w:proofErr w:type="spellEnd"/>
      <w:r w:rsidRPr="003A14A2">
        <w:rPr>
          <w:rFonts w:ascii="Times New Roman" w:eastAsia="Times New Roman" w:hAnsi="Times New Roman" w:cs="Times New Roman"/>
          <w:spacing w:val="2"/>
          <w:sz w:val="28"/>
          <w:szCs w:val="28"/>
          <w:lang w:eastAsia="ru-RU"/>
        </w:rPr>
        <w:t xml:space="preserve"> в суде.</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5.11. Администрация 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F7A9E" w:rsidRPr="001867B2" w:rsidRDefault="007F7A9E" w:rsidP="007F7A9E">
      <w:pPr>
        <w:pStyle w:val="a4"/>
        <w:spacing w:before="0" w:beforeAutospacing="0" w:after="150" w:afterAutospacing="0"/>
        <w:jc w:val="center"/>
        <w:rPr>
          <w:rStyle w:val="a5"/>
          <w:rFonts w:ascii="Arial" w:hAnsi="Arial" w:cs="Arial"/>
          <w:color w:val="000000" w:themeColor="text1"/>
        </w:rPr>
      </w:pPr>
    </w:p>
    <w:p w:rsidR="007F7A9E" w:rsidRDefault="007F7A9E" w:rsidP="007F7A9E">
      <w:pPr>
        <w:pStyle w:val="a4"/>
        <w:shd w:val="clear" w:color="auto" w:fill="FFFFFF"/>
        <w:spacing w:before="0" w:beforeAutospacing="0" w:after="0" w:afterAutospacing="0"/>
        <w:rPr>
          <w:color w:val="000000"/>
          <w:sz w:val="28"/>
          <w:szCs w:val="28"/>
        </w:rPr>
      </w:pPr>
      <w:r w:rsidRPr="00322832">
        <w:rPr>
          <w:color w:val="000000"/>
          <w:sz w:val="28"/>
          <w:szCs w:val="28"/>
        </w:rPr>
        <w:t> </w:t>
      </w:r>
    </w:p>
    <w:sectPr w:rsidR="007F7A9E" w:rsidSect="00B37590">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F6"/>
    <w:rsid w:val="0001658F"/>
    <w:rsid w:val="00070713"/>
    <w:rsid w:val="00097ACB"/>
    <w:rsid w:val="00097D9F"/>
    <w:rsid w:val="000A049D"/>
    <w:rsid w:val="000A06BF"/>
    <w:rsid w:val="000A6BE0"/>
    <w:rsid w:val="000C45F6"/>
    <w:rsid w:val="000E7BA8"/>
    <w:rsid w:val="001454A3"/>
    <w:rsid w:val="001F4C0C"/>
    <w:rsid w:val="00207799"/>
    <w:rsid w:val="00257E02"/>
    <w:rsid w:val="00266AB2"/>
    <w:rsid w:val="00272A8E"/>
    <w:rsid w:val="002C5B1E"/>
    <w:rsid w:val="003247EC"/>
    <w:rsid w:val="0034578E"/>
    <w:rsid w:val="00356242"/>
    <w:rsid w:val="003F280F"/>
    <w:rsid w:val="004660E4"/>
    <w:rsid w:val="004768D0"/>
    <w:rsid w:val="004914A0"/>
    <w:rsid w:val="004A36CB"/>
    <w:rsid w:val="004B6D50"/>
    <w:rsid w:val="004D4344"/>
    <w:rsid w:val="00577E4B"/>
    <w:rsid w:val="00583407"/>
    <w:rsid w:val="005907F0"/>
    <w:rsid w:val="006441F3"/>
    <w:rsid w:val="00672DDD"/>
    <w:rsid w:val="00695982"/>
    <w:rsid w:val="006B0215"/>
    <w:rsid w:val="0070512F"/>
    <w:rsid w:val="007109DF"/>
    <w:rsid w:val="00763361"/>
    <w:rsid w:val="007F7A9E"/>
    <w:rsid w:val="008E4AF4"/>
    <w:rsid w:val="00907698"/>
    <w:rsid w:val="009565B7"/>
    <w:rsid w:val="009A0537"/>
    <w:rsid w:val="009A0F66"/>
    <w:rsid w:val="009B43B9"/>
    <w:rsid w:val="00A01DE2"/>
    <w:rsid w:val="00A27240"/>
    <w:rsid w:val="00A41318"/>
    <w:rsid w:val="00AD6DC8"/>
    <w:rsid w:val="00AD73F4"/>
    <w:rsid w:val="00B02E35"/>
    <w:rsid w:val="00B35BAE"/>
    <w:rsid w:val="00B36587"/>
    <w:rsid w:val="00B37590"/>
    <w:rsid w:val="00B71AB7"/>
    <w:rsid w:val="00B80B0A"/>
    <w:rsid w:val="00B8528D"/>
    <w:rsid w:val="00B8686D"/>
    <w:rsid w:val="00C47544"/>
    <w:rsid w:val="00C64ACB"/>
    <w:rsid w:val="00C6684F"/>
    <w:rsid w:val="00C70727"/>
    <w:rsid w:val="00CE02C7"/>
    <w:rsid w:val="00CF58EC"/>
    <w:rsid w:val="00CF64A7"/>
    <w:rsid w:val="00D521B3"/>
    <w:rsid w:val="00D61F56"/>
    <w:rsid w:val="00D763B4"/>
    <w:rsid w:val="00DB1BA7"/>
    <w:rsid w:val="00DB5D42"/>
    <w:rsid w:val="00E05EE6"/>
    <w:rsid w:val="00E45CC6"/>
    <w:rsid w:val="00ED4CF0"/>
    <w:rsid w:val="00FB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523">
      <w:bodyDiv w:val="1"/>
      <w:marLeft w:val="0"/>
      <w:marRight w:val="0"/>
      <w:marTop w:val="0"/>
      <w:marBottom w:val="0"/>
      <w:divBdr>
        <w:top w:val="none" w:sz="0" w:space="0" w:color="auto"/>
        <w:left w:val="none" w:sz="0" w:space="0" w:color="auto"/>
        <w:bottom w:val="none" w:sz="0" w:space="0" w:color="auto"/>
        <w:right w:val="none" w:sz="0" w:space="0" w:color="auto"/>
      </w:divBdr>
      <w:divsChild>
        <w:div w:id="1489127035">
          <w:marLeft w:val="0"/>
          <w:marRight w:val="0"/>
          <w:marTop w:val="0"/>
          <w:marBottom w:val="0"/>
          <w:divBdr>
            <w:top w:val="none" w:sz="0" w:space="0" w:color="auto"/>
            <w:left w:val="none" w:sz="0" w:space="0" w:color="auto"/>
            <w:bottom w:val="none" w:sz="0" w:space="0" w:color="auto"/>
            <w:right w:val="none" w:sz="0" w:space="0" w:color="auto"/>
          </w:divBdr>
        </w:div>
        <w:div w:id="1902934482">
          <w:marLeft w:val="0"/>
          <w:marRight w:val="0"/>
          <w:marTop w:val="0"/>
          <w:marBottom w:val="0"/>
          <w:divBdr>
            <w:top w:val="none" w:sz="0" w:space="0" w:color="auto"/>
            <w:left w:val="none" w:sz="0" w:space="0" w:color="auto"/>
            <w:bottom w:val="none" w:sz="0" w:space="0" w:color="auto"/>
            <w:right w:val="none" w:sz="0" w:space="0" w:color="auto"/>
          </w:divBdr>
        </w:div>
        <w:div w:id="5422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72089D159693CE9B1A0ECFDF63294651D8BA323EA1271C71CC3CB0A2C5935CEE0BE9681F0582D484877C7E8C7BBB931E5AE735EB5DzCuC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3" Type="http://schemas.microsoft.com/office/2007/relationships/stylesWithEffects" Target="stylesWithEffects.xml"/><Relationship Id="rId21" Type="http://schemas.openxmlformats.org/officeDocument/2006/relationships/hyperlink" Target="consultantplus://offline/ref=FFD851407232027566E6ADA9E9E94119CDCF340C282A89B95D20979D5A786B874426C6B29BFDED91C2BA811E9CBFC3080868C2FAE0X1n7I"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theme" Target="theme/theme1.xml"/><Relationship Id="rId7" Type="http://schemas.openxmlformats.org/officeDocument/2006/relationships/hyperlink" Target="http://docs.cntd.ru/document/901941331" TargetMode="External"/><Relationship Id="rId12" Type="http://schemas.openxmlformats.org/officeDocument/2006/relationships/hyperlink" Target="consultantplus://offline/ref=B2774D45AB40B4614367739B87469A9E2071C2B75A91C751C139DF3DEA136851DD830DFF98FF42347AE1A03231668A65F2399D2A2AE6B4FFf5V9I" TargetMode="External"/><Relationship Id="rId17" Type="http://schemas.openxmlformats.org/officeDocument/2006/relationships/hyperlink" Target="consultantplus://offline/ref=72089D159693CE9B1A0ECFDF63294651D8BA323EA1271C71CC3CB0A2C5935CEE0BE9681F0481D484877C7E8C7BBB931E5AE735EB5DzCuCI" TargetMode="External"/><Relationship Id="rId25" Type="http://schemas.openxmlformats.org/officeDocument/2006/relationships/hyperlink" Target="consultantplus://offline/ref=FFD851407232027566E6ADA9E9E94119CDCF340C282A89B95D20979D5A786B8756269EBD9BFFF8C597E0D6139FXBn4I" TargetMode="External"/><Relationship Id="rId33" Type="http://schemas.openxmlformats.org/officeDocument/2006/relationships/hyperlink" Target="http://docs.cntd.ru/document/901941331" TargetMode="External"/><Relationship Id="rId38" Type="http://schemas.openxmlformats.org/officeDocument/2006/relationships/hyperlink" Target="http://docs.cntd.ru/document/90194133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089D159693CE9B1A0ECFDF63294651D8BA323EA1271C71CC3CB0A2C5935CEE0BE9681F0683D484877C7E8C7BBB931E5AE735EB5DzCuCI" TargetMode="External"/><Relationship Id="rId20" Type="http://schemas.openxmlformats.org/officeDocument/2006/relationships/hyperlink" Target="consultantplus://offline/ref=FFD851407232027566E6ADA9E9E94119CDCF340C282A89B95D20979D5A786B874426C6B29AFBED91C2BA811E9CBFC3080868C2FAE0X1n7I" TargetMode="External"/><Relationship Id="rId29" Type="http://schemas.openxmlformats.org/officeDocument/2006/relationships/hyperlink" Target="consultantplus://offline/ref=FFD851407232027566E6ADA9E9E94119CDCF340C282A89B95D20979D5A786B8756269EBD9BFFF8C597E0D6139FXBn4I" TargetMode="External"/><Relationship Id="rId41" Type="http://schemas.openxmlformats.org/officeDocument/2006/relationships/hyperlink" Target="http://docs.cntd.ru/document/90194133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24" Type="http://schemas.openxmlformats.org/officeDocument/2006/relationships/hyperlink" Target="consultantplus://offline/ref=FFD851407232027566E6ADA9E9E94119CDCF340C282A89B95D20979D5A786B8756269EBD9BFFF8C597E0D6139FXBn4I" TargetMode="External"/><Relationship Id="rId32" Type="http://schemas.openxmlformats.org/officeDocument/2006/relationships/hyperlink" Target="http://docs.cntd.ru/document/901941331"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consultantplus://offline/ref=72089D159693CE9B1A0ECFDF63294651D8BA323EA1271C71CC3CB0A2C5935CEE0BE9681F0485D484877C7E8C7BBB931E5AE735EB5DzCuCI" TargetMode="External"/><Relationship Id="rId23" Type="http://schemas.openxmlformats.org/officeDocument/2006/relationships/hyperlink" Target="consultantplus://offline/ref=FFD851407232027566E6ADA9E9E94119CDCF340C282A89B95D20979D5A786B874426C6B190F4ED91C2BA811E9CBFC3080868C2FAE0X1n7I" TargetMode="External"/><Relationship Id="rId28" Type="http://schemas.openxmlformats.org/officeDocument/2006/relationships/hyperlink" Target="consultantplus://offline/ref=FFD851407232027566E6ADA9E9E94119CDCF340C282A89B95D20979D5A786B874426C6B39AFCED91C2BA811E9CBFC3080868C2FAE0X1n7I" TargetMode="External"/><Relationship Id="rId36" Type="http://schemas.openxmlformats.org/officeDocument/2006/relationships/hyperlink" Target="http://docs.cntd.ru/document/901941331" TargetMode="External"/><Relationship Id="rId10" Type="http://schemas.openxmlformats.org/officeDocument/2006/relationships/hyperlink" Target="http://docs.cntd.ru/document/901941331" TargetMode="External"/><Relationship Id="rId19" Type="http://schemas.openxmlformats.org/officeDocument/2006/relationships/hyperlink" Target="consultantplus://offline/ref=FFD851407232027566E6ADA9E9E94119CDCF340C282A89B95D20979D5A786B874426C6B199FDE6CD90F58042DAE8D00A0E68C0FEFF1C1667X7n7I" TargetMode="External"/><Relationship Id="rId31" Type="http://schemas.openxmlformats.org/officeDocument/2006/relationships/hyperlink" Target="http://docs.cntd.ru/document/901941331" TargetMode="External"/><Relationship Id="rId44" Type="http://schemas.openxmlformats.org/officeDocument/2006/relationships/hyperlink" Target="http://docs.cntd.ru/document/901941331" TargetMode="External"/><Relationship Id="rId4" Type="http://schemas.openxmlformats.org/officeDocument/2006/relationships/settings" Target="settings.xml"/><Relationship Id="rId9" Type="http://schemas.openxmlformats.org/officeDocument/2006/relationships/hyperlink" Target="http://docs.cntd.ru/document/901941331" TargetMode="External"/><Relationship Id="rId14" Type="http://schemas.openxmlformats.org/officeDocument/2006/relationships/hyperlink" Target="http://docs.cntd.ru/document/901941331" TargetMode="External"/><Relationship Id="rId22" Type="http://schemas.openxmlformats.org/officeDocument/2006/relationships/hyperlink" Target="consultantplus://offline/ref=FFD851407232027566E6ADA9E9E94119CDCF340C282A89B95D20979D5A786B874426C6B190F4ED91C2BA811E9CBFC3080868C2FAE0X1n7I" TargetMode="External"/><Relationship Id="rId27" Type="http://schemas.openxmlformats.org/officeDocument/2006/relationships/hyperlink" Target="consultantplus://offline/ref=FFD851407232027566E6ADA9E9E94119CDCF340C282A89B95D20979D5A786B874426C6B199FDE6CD90F58042DAE8D00A0E68C0FEFF1C1667X7n7I" TargetMode="External"/><Relationship Id="rId30" Type="http://schemas.openxmlformats.org/officeDocument/2006/relationships/hyperlink" Target="http://docs.cntd.ru/document/901941331"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499092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1A0B-D756-4FFD-9A24-D6671434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cp:lastModifiedBy>
  <cp:revision>35</cp:revision>
  <cp:lastPrinted>2019-07-10T11:27:00Z</cp:lastPrinted>
  <dcterms:created xsi:type="dcterms:W3CDTF">2019-07-12T11:52:00Z</dcterms:created>
  <dcterms:modified xsi:type="dcterms:W3CDTF">2019-07-25T11:21:00Z</dcterms:modified>
</cp:coreProperties>
</file>