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3E" w:rsidRDefault="00FD4E3E" w:rsidP="00FD4E3E">
      <w:pPr>
        <w:jc w:val="right"/>
      </w:pPr>
      <w:r>
        <w:rPr>
          <w:noProof/>
          <w:lang w:eastAsia="ru-RU"/>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-291465</wp:posOffset>
            </wp:positionV>
            <wp:extent cx="720725" cy="914400"/>
            <wp:effectExtent l="0" t="0" r="3175" b="0"/>
            <wp:wrapTight wrapText="bothSides">
              <wp:wrapPolygon edited="0">
                <wp:start x="9135" y="0"/>
                <wp:lineTo x="5709" y="1350"/>
                <wp:lineTo x="571" y="5850"/>
                <wp:lineTo x="0" y="16650"/>
                <wp:lineTo x="0" y="19800"/>
                <wp:lineTo x="1713" y="21150"/>
                <wp:lineTo x="19411" y="21150"/>
                <wp:lineTo x="21124" y="20250"/>
                <wp:lineTo x="21124" y="6750"/>
                <wp:lineTo x="14273" y="900"/>
                <wp:lineTo x="11989" y="0"/>
                <wp:lineTo x="9135"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207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E3E" w:rsidRDefault="00FD4E3E" w:rsidP="00FD4E3E">
      <w:pPr>
        <w:spacing w:line="0" w:lineRule="atLeast"/>
      </w:pPr>
    </w:p>
    <w:p w:rsidR="00FD4E3E" w:rsidRDefault="00FD4E3E" w:rsidP="00FD4E3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FD4E3E" w:rsidRDefault="00FD4E3E" w:rsidP="00FD4E3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caps/>
          <w:sz w:val="28"/>
          <w:szCs w:val="28"/>
        </w:rPr>
        <w:t xml:space="preserve">ТАЛАШКИНСКОГО сельского </w:t>
      </w:r>
      <w:r>
        <w:rPr>
          <w:rFonts w:ascii="Times New Roman" w:hAnsi="Times New Roman"/>
          <w:b/>
          <w:sz w:val="28"/>
          <w:szCs w:val="28"/>
        </w:rPr>
        <w:t>ПОСЕЛЕНИЯ</w:t>
      </w:r>
    </w:p>
    <w:p w:rsidR="00FD4E3E" w:rsidRDefault="00FD4E3E" w:rsidP="00FD4E3E">
      <w:pPr>
        <w:autoSpaceDE w:val="0"/>
        <w:autoSpaceDN w:val="0"/>
        <w:adjustRightInd w:val="0"/>
        <w:spacing w:line="0" w:lineRule="atLeast"/>
        <w:jc w:val="center"/>
        <w:rPr>
          <w:rFonts w:ascii="Times New Roman" w:hAnsi="Times New Roman"/>
          <w:b/>
          <w:caps/>
          <w:sz w:val="28"/>
          <w:szCs w:val="28"/>
        </w:rPr>
      </w:pPr>
      <w:r>
        <w:rPr>
          <w:rFonts w:ascii="Times New Roman" w:hAnsi="Times New Roman"/>
          <w:b/>
          <w:sz w:val="28"/>
          <w:szCs w:val="28"/>
        </w:rPr>
        <w:t xml:space="preserve">СМОЛЕНСКОГО </w:t>
      </w:r>
      <w:r>
        <w:rPr>
          <w:rFonts w:ascii="Times New Roman" w:hAnsi="Times New Roman"/>
          <w:b/>
          <w:caps/>
          <w:sz w:val="28"/>
          <w:szCs w:val="28"/>
        </w:rPr>
        <w:t>района Смоленской области</w:t>
      </w:r>
    </w:p>
    <w:p w:rsidR="00342EB3" w:rsidRDefault="00342EB3" w:rsidP="004C2C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2CD2" w:rsidRPr="002378C3" w:rsidRDefault="004C2CD2" w:rsidP="004C2C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b/>
          <w:bCs/>
          <w:color w:val="000000"/>
          <w:sz w:val="28"/>
          <w:szCs w:val="28"/>
          <w:lang w:eastAsia="ru-RU"/>
        </w:rPr>
        <w:t>РАСПОРЯЖЕНИЕ</w:t>
      </w:r>
    </w:p>
    <w:p w:rsidR="004C2CD2" w:rsidRPr="002378C3" w:rsidRDefault="004C2CD2" w:rsidP="004C2C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от  </w:t>
      </w:r>
      <w:r w:rsidR="004666BE">
        <w:rPr>
          <w:rFonts w:ascii="Times New Roman" w:eastAsia="Times New Roman" w:hAnsi="Times New Roman" w:cs="Times New Roman"/>
          <w:color w:val="000000"/>
          <w:sz w:val="28"/>
          <w:szCs w:val="28"/>
          <w:lang w:eastAsia="ru-RU"/>
        </w:rPr>
        <w:t>05.12.2018</w:t>
      </w:r>
      <w:r w:rsidRPr="002378C3">
        <w:rPr>
          <w:rFonts w:ascii="Times New Roman" w:eastAsia="Times New Roman" w:hAnsi="Times New Roman" w:cs="Times New Roman"/>
          <w:color w:val="000000"/>
          <w:sz w:val="28"/>
          <w:szCs w:val="28"/>
          <w:lang w:eastAsia="ru-RU"/>
        </w:rPr>
        <w:t xml:space="preserve"> года                                                    </w:t>
      </w:r>
      <w:r w:rsidR="00FD4E3E">
        <w:rPr>
          <w:rFonts w:ascii="Times New Roman" w:eastAsia="Times New Roman" w:hAnsi="Times New Roman" w:cs="Times New Roman"/>
          <w:color w:val="000000"/>
          <w:sz w:val="28"/>
          <w:szCs w:val="28"/>
          <w:lang w:eastAsia="ru-RU"/>
        </w:rPr>
        <w:t xml:space="preserve">                       </w:t>
      </w:r>
      <w:r w:rsidRPr="002378C3">
        <w:rPr>
          <w:rFonts w:ascii="Times New Roman" w:eastAsia="Times New Roman" w:hAnsi="Times New Roman" w:cs="Times New Roman"/>
          <w:color w:val="000000"/>
          <w:sz w:val="28"/>
          <w:szCs w:val="28"/>
          <w:lang w:eastAsia="ru-RU"/>
        </w:rPr>
        <w:t xml:space="preserve"> № </w:t>
      </w:r>
      <w:r w:rsidR="004666BE">
        <w:rPr>
          <w:rFonts w:ascii="Times New Roman" w:eastAsia="Times New Roman" w:hAnsi="Times New Roman" w:cs="Times New Roman"/>
          <w:color w:val="000000"/>
          <w:sz w:val="28"/>
          <w:szCs w:val="28"/>
          <w:lang w:eastAsia="ru-RU"/>
        </w:rPr>
        <w:t>56</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Об утверждении политики</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обработки и защиты персональных данных</w:t>
      </w:r>
    </w:p>
    <w:p w:rsidR="004C2CD2" w:rsidRPr="002378C3" w:rsidRDefault="006A48A6" w:rsidP="004C2CD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4C2CD2" w:rsidRPr="002378C3">
        <w:rPr>
          <w:rFonts w:ascii="Times New Roman" w:eastAsia="Times New Roman" w:hAnsi="Times New Roman" w:cs="Times New Roman"/>
          <w:color w:val="000000"/>
          <w:sz w:val="28"/>
          <w:szCs w:val="28"/>
          <w:lang w:eastAsia="ru-RU"/>
        </w:rPr>
        <w:t xml:space="preserve">Администрации </w:t>
      </w:r>
      <w:r w:rsidR="002378C3" w:rsidRPr="002378C3">
        <w:rPr>
          <w:rFonts w:ascii="Times New Roman" w:eastAsia="Times New Roman" w:hAnsi="Times New Roman" w:cs="Times New Roman"/>
          <w:color w:val="000000"/>
          <w:sz w:val="28"/>
          <w:szCs w:val="28"/>
          <w:lang w:eastAsia="ru-RU"/>
        </w:rPr>
        <w:t>Талашкинского</w:t>
      </w:r>
      <w:r w:rsidR="004C2CD2" w:rsidRPr="002378C3">
        <w:rPr>
          <w:rFonts w:ascii="Times New Roman" w:eastAsia="Times New Roman" w:hAnsi="Times New Roman" w:cs="Times New Roman"/>
          <w:color w:val="000000"/>
          <w:sz w:val="28"/>
          <w:szCs w:val="28"/>
          <w:lang w:eastAsia="ru-RU"/>
        </w:rPr>
        <w:t xml:space="preserve"> сельского</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поселения Смоленского района</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Смоленской области</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2A0081" w:rsidRDefault="005B4597" w:rsidP="002A0081">
      <w:pPr>
        <w:pStyle w:val="11"/>
        <w:ind w:firstLine="709"/>
        <w:jc w:val="both"/>
        <w:rPr>
          <w:rFonts w:ascii="Times New Roman" w:hAnsi="Times New Roman"/>
          <w:b/>
          <w:sz w:val="28"/>
          <w:szCs w:val="28"/>
        </w:rPr>
      </w:pPr>
      <w:proofErr w:type="gramStart"/>
      <w:r w:rsidRPr="00385537">
        <w:rPr>
          <w:rFonts w:ascii="Times New Roman" w:hAnsi="Times New Roman"/>
          <w:color w:val="00000A"/>
          <w:sz w:val="28"/>
          <w:szCs w:val="28"/>
        </w:rPr>
        <w:t xml:space="preserve">В соответствии </w:t>
      </w:r>
      <w:r w:rsidRPr="00385537">
        <w:rPr>
          <w:rFonts w:ascii="Times New Roman" w:hAnsi="Times New Roman"/>
          <w:sz w:val="28"/>
          <w:szCs w:val="28"/>
          <w:shd w:val="clear" w:color="auto" w:fill="FFFFFF"/>
        </w:rPr>
        <w:t>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w:t>
      </w:r>
      <w:proofErr w:type="gramEnd"/>
      <w:r w:rsidRPr="00385537">
        <w:rPr>
          <w:rFonts w:ascii="Times New Roman" w:hAnsi="Times New Roman"/>
          <w:sz w:val="28"/>
          <w:szCs w:val="28"/>
          <w:shd w:val="clear" w:color="auto" w:fill="FFFFFF"/>
        </w:rPr>
        <w:t xml:space="preserve"> данных", иными федеральными законами и нормативно-правовыми актами</w:t>
      </w:r>
      <w:r w:rsidR="002A0081" w:rsidRPr="005637B1">
        <w:rPr>
          <w:rFonts w:ascii="Times New Roman" w:hAnsi="Times New Roman"/>
          <w:sz w:val="28"/>
          <w:szCs w:val="28"/>
        </w:rPr>
        <w:t>:</w:t>
      </w:r>
    </w:p>
    <w:p w:rsidR="004C2CD2" w:rsidRPr="00385537" w:rsidRDefault="004C2CD2" w:rsidP="00385537">
      <w:pPr>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xml:space="preserve">1.  Утвердить политику обработки и защиты персональных данных </w:t>
      </w:r>
      <w:r w:rsidR="00391F2A">
        <w:rPr>
          <w:rFonts w:ascii="Times New Roman" w:eastAsia="Times New Roman" w:hAnsi="Times New Roman" w:cs="Times New Roman"/>
          <w:color w:val="000000"/>
          <w:sz w:val="28"/>
          <w:szCs w:val="28"/>
          <w:lang w:eastAsia="ru-RU"/>
        </w:rPr>
        <w:t xml:space="preserve">в </w:t>
      </w:r>
      <w:r w:rsidRPr="00385537">
        <w:rPr>
          <w:rFonts w:ascii="Times New Roman" w:eastAsia="Times New Roman" w:hAnsi="Times New Roman" w:cs="Times New Roman"/>
          <w:color w:val="000000"/>
          <w:sz w:val="28"/>
          <w:szCs w:val="28"/>
          <w:lang w:eastAsia="ru-RU"/>
        </w:rPr>
        <w:t xml:space="preserve">Администрации </w:t>
      </w:r>
      <w:r w:rsidR="002378C3" w:rsidRPr="00385537">
        <w:rPr>
          <w:rFonts w:ascii="Times New Roman" w:eastAsia="Times New Roman" w:hAnsi="Times New Roman" w:cs="Times New Roman"/>
          <w:color w:val="000000"/>
          <w:sz w:val="28"/>
          <w:szCs w:val="28"/>
          <w:lang w:eastAsia="ru-RU"/>
        </w:rPr>
        <w:t>Талашкинского</w:t>
      </w:r>
      <w:r w:rsidRPr="00385537">
        <w:rPr>
          <w:rFonts w:ascii="Times New Roman" w:eastAsia="Times New Roman" w:hAnsi="Times New Roman" w:cs="Times New Roman"/>
          <w:color w:val="000000"/>
          <w:sz w:val="28"/>
          <w:szCs w:val="28"/>
          <w:lang w:eastAsia="ru-RU"/>
        </w:rPr>
        <w:t xml:space="preserve"> сельского поселения Смолен</w:t>
      </w:r>
      <w:r w:rsidR="00526EBD">
        <w:rPr>
          <w:rFonts w:ascii="Times New Roman" w:eastAsia="Times New Roman" w:hAnsi="Times New Roman" w:cs="Times New Roman"/>
          <w:color w:val="000000"/>
          <w:sz w:val="28"/>
          <w:szCs w:val="28"/>
          <w:lang w:eastAsia="ru-RU"/>
        </w:rPr>
        <w:t>ского района Смоленской области</w:t>
      </w:r>
      <w:r w:rsidR="00391F2A">
        <w:rPr>
          <w:rFonts w:ascii="Times New Roman" w:eastAsia="Times New Roman" w:hAnsi="Times New Roman" w:cs="Times New Roman"/>
          <w:color w:val="000000"/>
          <w:sz w:val="28"/>
          <w:szCs w:val="28"/>
          <w:lang w:eastAsia="ru-RU"/>
        </w:rPr>
        <w:t xml:space="preserve"> (Приложение № 1)</w:t>
      </w:r>
      <w:r w:rsidR="00526EBD">
        <w:rPr>
          <w:rFonts w:ascii="Times New Roman" w:eastAsia="Times New Roman" w:hAnsi="Times New Roman" w:cs="Times New Roman"/>
          <w:color w:val="000000"/>
          <w:sz w:val="28"/>
          <w:szCs w:val="28"/>
          <w:lang w:eastAsia="ru-RU"/>
        </w:rPr>
        <w:t>.</w:t>
      </w:r>
    </w:p>
    <w:p w:rsidR="005B4597" w:rsidRPr="00385537" w:rsidRDefault="004C2CD2" w:rsidP="00385537">
      <w:pPr>
        <w:jc w:val="both"/>
        <w:rPr>
          <w:rFonts w:ascii="Times New Roman" w:hAnsi="Times New Roman" w:cs="Times New Roman"/>
          <w:bCs/>
          <w:sz w:val="28"/>
          <w:szCs w:val="28"/>
        </w:rPr>
      </w:pPr>
      <w:r w:rsidRPr="00385537">
        <w:rPr>
          <w:rFonts w:ascii="Times New Roman" w:eastAsia="Times New Roman" w:hAnsi="Times New Roman" w:cs="Times New Roman"/>
          <w:color w:val="000000"/>
          <w:sz w:val="28"/>
          <w:szCs w:val="28"/>
          <w:lang w:eastAsia="ru-RU"/>
        </w:rPr>
        <w:t xml:space="preserve">2. </w:t>
      </w:r>
      <w:r w:rsidR="005B4597" w:rsidRPr="00385537">
        <w:rPr>
          <w:rFonts w:ascii="Times New Roman" w:hAnsi="Times New Roman" w:cs="Times New Roman"/>
          <w:bCs/>
          <w:sz w:val="28"/>
          <w:szCs w:val="28"/>
        </w:rPr>
        <w:t xml:space="preserve">Утвердить </w:t>
      </w:r>
      <w:bookmarkStart w:id="0" w:name="__DdeLink__225_1888054954"/>
      <w:r w:rsidR="005B4597" w:rsidRPr="00385537">
        <w:rPr>
          <w:rFonts w:ascii="Times New Roman" w:hAnsi="Times New Roman" w:cs="Times New Roman"/>
          <w:bCs/>
          <w:sz w:val="28"/>
          <w:szCs w:val="28"/>
        </w:rPr>
        <w:t xml:space="preserve">список должностных лиц администрации Талашкинского сельского поселения, уполномоченных на обработку персональных данных </w:t>
      </w:r>
      <w:bookmarkEnd w:id="0"/>
      <w:r w:rsidR="005B4597" w:rsidRPr="00385537">
        <w:rPr>
          <w:rFonts w:ascii="Times New Roman" w:hAnsi="Times New Roman" w:cs="Times New Roman"/>
          <w:bCs/>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 (</w:t>
      </w:r>
      <w:r w:rsidR="00391F2A">
        <w:rPr>
          <w:rFonts w:ascii="Times New Roman" w:hAnsi="Times New Roman" w:cs="Times New Roman"/>
          <w:bCs/>
          <w:sz w:val="28"/>
          <w:szCs w:val="28"/>
        </w:rPr>
        <w:t>Приложение 2</w:t>
      </w:r>
      <w:r w:rsidR="005B4597" w:rsidRPr="00385537">
        <w:rPr>
          <w:rFonts w:ascii="Times New Roman" w:hAnsi="Times New Roman" w:cs="Times New Roman"/>
          <w:bCs/>
          <w:sz w:val="28"/>
          <w:szCs w:val="28"/>
        </w:rPr>
        <w:t xml:space="preserve">). </w:t>
      </w:r>
    </w:p>
    <w:p w:rsidR="004C2CD2" w:rsidRPr="00385537" w:rsidRDefault="005B4597" w:rsidP="00385537">
      <w:pPr>
        <w:jc w:val="both"/>
        <w:rPr>
          <w:rFonts w:ascii="Times New Roman" w:eastAsia="Times New Roman" w:hAnsi="Times New Roman" w:cs="Times New Roman"/>
          <w:color w:val="000000"/>
          <w:sz w:val="28"/>
          <w:szCs w:val="28"/>
          <w:lang w:eastAsia="ru-RU"/>
        </w:rPr>
      </w:pPr>
      <w:r w:rsidRPr="00385537">
        <w:rPr>
          <w:rFonts w:ascii="Times New Roman" w:hAnsi="Times New Roman" w:cs="Times New Roman"/>
          <w:bCs/>
          <w:sz w:val="28"/>
          <w:szCs w:val="28"/>
        </w:rPr>
        <w:t xml:space="preserve">3. </w:t>
      </w:r>
      <w:r w:rsidR="004C2CD2" w:rsidRPr="00385537">
        <w:rPr>
          <w:rFonts w:ascii="Times New Roman" w:eastAsia="Times New Roman" w:hAnsi="Times New Roman" w:cs="Times New Roman"/>
          <w:color w:val="000000"/>
          <w:sz w:val="28"/>
          <w:szCs w:val="28"/>
          <w:lang w:eastAsia="ru-RU"/>
        </w:rPr>
        <w:t xml:space="preserve">Опубликовать </w:t>
      </w:r>
      <w:r w:rsidRPr="00385537">
        <w:rPr>
          <w:rFonts w:ascii="Times New Roman" w:eastAsia="Times New Roman" w:hAnsi="Times New Roman" w:cs="Times New Roman"/>
          <w:color w:val="000000"/>
          <w:sz w:val="28"/>
          <w:szCs w:val="28"/>
          <w:lang w:eastAsia="ru-RU"/>
        </w:rPr>
        <w:t>настоящее распоряжение</w:t>
      </w:r>
      <w:r w:rsidR="004C2CD2" w:rsidRPr="00385537">
        <w:rPr>
          <w:rFonts w:ascii="Times New Roman" w:eastAsia="Times New Roman" w:hAnsi="Times New Roman" w:cs="Times New Roman"/>
          <w:color w:val="000000"/>
          <w:sz w:val="28"/>
          <w:szCs w:val="28"/>
          <w:lang w:eastAsia="ru-RU"/>
        </w:rPr>
        <w:t xml:space="preserve"> на официальном сайте Администрации </w:t>
      </w:r>
      <w:r w:rsidR="002378C3" w:rsidRPr="00385537">
        <w:rPr>
          <w:rFonts w:ascii="Times New Roman" w:eastAsia="Times New Roman" w:hAnsi="Times New Roman" w:cs="Times New Roman"/>
          <w:color w:val="000000"/>
          <w:sz w:val="28"/>
          <w:szCs w:val="28"/>
          <w:lang w:eastAsia="ru-RU"/>
        </w:rPr>
        <w:t>Талашкинского</w:t>
      </w:r>
      <w:r w:rsidR="004C2CD2" w:rsidRPr="00385537">
        <w:rPr>
          <w:rFonts w:ascii="Times New Roman" w:eastAsia="Times New Roman" w:hAnsi="Times New Roman" w:cs="Times New Roman"/>
          <w:color w:val="000000"/>
          <w:sz w:val="28"/>
          <w:szCs w:val="28"/>
          <w:lang w:eastAsia="ru-RU"/>
        </w:rPr>
        <w:t xml:space="preserve"> сельского поселения в информационно-телекоммуникационной сети «Интернет».</w:t>
      </w:r>
    </w:p>
    <w:p w:rsidR="004C2CD2" w:rsidRPr="00385537" w:rsidRDefault="004C2CD2" w:rsidP="00385537">
      <w:pPr>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xml:space="preserve">3. </w:t>
      </w:r>
      <w:proofErr w:type="gramStart"/>
      <w:r w:rsidRPr="00385537">
        <w:rPr>
          <w:rFonts w:ascii="Times New Roman" w:eastAsia="Times New Roman" w:hAnsi="Times New Roman" w:cs="Times New Roman"/>
          <w:color w:val="000000"/>
          <w:sz w:val="28"/>
          <w:szCs w:val="28"/>
          <w:lang w:eastAsia="ru-RU"/>
        </w:rPr>
        <w:t>Контроль за</w:t>
      </w:r>
      <w:proofErr w:type="gramEnd"/>
      <w:r w:rsidRPr="00385537">
        <w:rPr>
          <w:rFonts w:ascii="Times New Roman" w:eastAsia="Times New Roman" w:hAnsi="Times New Roman" w:cs="Times New Roman"/>
          <w:color w:val="000000"/>
          <w:sz w:val="28"/>
          <w:szCs w:val="28"/>
          <w:lang w:eastAsia="ru-RU"/>
        </w:rPr>
        <w:t xml:space="preserve"> исполнением настоящего распоряжения оставляю за собой.</w:t>
      </w:r>
    </w:p>
    <w:p w:rsidR="002A0081" w:rsidRDefault="004C2CD2" w:rsidP="002A0081">
      <w:pPr>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w:t>
      </w:r>
    </w:p>
    <w:p w:rsidR="004C2CD2" w:rsidRPr="005637B1" w:rsidRDefault="004C2CD2" w:rsidP="005637B1">
      <w:pPr>
        <w:pStyle w:val="a5"/>
        <w:rPr>
          <w:rFonts w:ascii="Times New Roman" w:hAnsi="Times New Roman" w:cs="Times New Roman"/>
          <w:sz w:val="28"/>
          <w:szCs w:val="28"/>
          <w:lang w:eastAsia="ru-RU"/>
        </w:rPr>
      </w:pPr>
      <w:r w:rsidRPr="005637B1">
        <w:rPr>
          <w:rFonts w:ascii="Times New Roman" w:hAnsi="Times New Roman" w:cs="Times New Roman"/>
          <w:sz w:val="28"/>
          <w:szCs w:val="28"/>
          <w:lang w:eastAsia="ru-RU"/>
        </w:rPr>
        <w:t>Глава муниципального образования</w:t>
      </w:r>
    </w:p>
    <w:p w:rsidR="004C2CD2" w:rsidRPr="005637B1" w:rsidRDefault="002378C3" w:rsidP="005637B1">
      <w:pPr>
        <w:pStyle w:val="a5"/>
        <w:rPr>
          <w:rFonts w:ascii="Times New Roman" w:hAnsi="Times New Roman" w:cs="Times New Roman"/>
          <w:sz w:val="28"/>
          <w:szCs w:val="28"/>
          <w:lang w:eastAsia="ru-RU"/>
        </w:rPr>
      </w:pPr>
      <w:r w:rsidRPr="005637B1">
        <w:rPr>
          <w:rFonts w:ascii="Times New Roman" w:hAnsi="Times New Roman" w:cs="Times New Roman"/>
          <w:sz w:val="28"/>
          <w:szCs w:val="28"/>
          <w:lang w:eastAsia="ru-RU"/>
        </w:rPr>
        <w:t>Талашкинского</w:t>
      </w:r>
      <w:r w:rsidR="004C2CD2" w:rsidRPr="005637B1">
        <w:rPr>
          <w:rFonts w:ascii="Times New Roman" w:hAnsi="Times New Roman" w:cs="Times New Roman"/>
          <w:sz w:val="28"/>
          <w:szCs w:val="28"/>
          <w:lang w:eastAsia="ru-RU"/>
        </w:rPr>
        <w:t xml:space="preserve"> сельского поселения</w:t>
      </w:r>
    </w:p>
    <w:p w:rsidR="004C2CD2" w:rsidRDefault="004C2CD2" w:rsidP="005637B1">
      <w:pPr>
        <w:pStyle w:val="a5"/>
        <w:rPr>
          <w:rFonts w:ascii="Times New Roman" w:hAnsi="Times New Roman" w:cs="Times New Roman"/>
          <w:b/>
          <w:sz w:val="28"/>
          <w:szCs w:val="28"/>
          <w:lang w:eastAsia="ru-RU"/>
        </w:rPr>
      </w:pPr>
      <w:r w:rsidRPr="005637B1">
        <w:rPr>
          <w:rFonts w:ascii="Times New Roman" w:hAnsi="Times New Roman" w:cs="Times New Roman"/>
          <w:sz w:val="28"/>
          <w:szCs w:val="28"/>
          <w:lang w:eastAsia="ru-RU"/>
        </w:rPr>
        <w:t>Смоленского района Смоленской обл</w:t>
      </w:r>
      <w:r w:rsidR="002378C3" w:rsidRPr="005637B1">
        <w:rPr>
          <w:rFonts w:ascii="Times New Roman" w:hAnsi="Times New Roman" w:cs="Times New Roman"/>
          <w:sz w:val="28"/>
          <w:szCs w:val="28"/>
          <w:lang w:eastAsia="ru-RU"/>
        </w:rPr>
        <w:t>асти                        </w:t>
      </w:r>
      <w:r w:rsidRPr="005637B1">
        <w:rPr>
          <w:rFonts w:ascii="Times New Roman" w:hAnsi="Times New Roman" w:cs="Times New Roman"/>
          <w:sz w:val="28"/>
          <w:szCs w:val="28"/>
          <w:lang w:eastAsia="ru-RU"/>
        </w:rPr>
        <w:t>  </w:t>
      </w:r>
      <w:r w:rsidR="00342EB3" w:rsidRPr="005637B1">
        <w:rPr>
          <w:rFonts w:ascii="Times New Roman" w:hAnsi="Times New Roman" w:cs="Times New Roman"/>
          <w:sz w:val="28"/>
          <w:szCs w:val="28"/>
          <w:lang w:eastAsia="ru-RU"/>
        </w:rPr>
        <w:t xml:space="preserve">    </w:t>
      </w:r>
      <w:r w:rsidRPr="005637B1">
        <w:rPr>
          <w:rFonts w:ascii="Times New Roman" w:hAnsi="Times New Roman" w:cs="Times New Roman"/>
          <w:sz w:val="28"/>
          <w:szCs w:val="28"/>
          <w:lang w:eastAsia="ru-RU"/>
        </w:rPr>
        <w:t xml:space="preserve">          </w:t>
      </w:r>
      <w:r w:rsidR="002378C3" w:rsidRPr="005637B1">
        <w:rPr>
          <w:rFonts w:ascii="Times New Roman" w:hAnsi="Times New Roman" w:cs="Times New Roman"/>
          <w:b/>
          <w:sz w:val="28"/>
          <w:szCs w:val="28"/>
          <w:lang w:eastAsia="ru-RU"/>
        </w:rPr>
        <w:t>И.Ю. Бабикова</w:t>
      </w:r>
    </w:p>
    <w:p w:rsidR="005637B1" w:rsidRPr="005637B1" w:rsidRDefault="005637B1" w:rsidP="005637B1">
      <w:pPr>
        <w:pStyle w:val="a5"/>
        <w:rPr>
          <w:rFonts w:ascii="Times New Roman" w:hAnsi="Times New Roman" w:cs="Times New Roman"/>
          <w:sz w:val="28"/>
          <w:szCs w:val="28"/>
          <w:lang w:eastAsia="ru-RU"/>
        </w:rPr>
      </w:pPr>
    </w:p>
    <w:p w:rsidR="004C2CD2" w:rsidRPr="00385537" w:rsidRDefault="004C2CD2" w:rsidP="002A0081">
      <w:pPr>
        <w:jc w:val="right"/>
        <w:rPr>
          <w:rFonts w:ascii="Times New Roman" w:hAnsi="Times New Roman" w:cs="Times New Roman"/>
          <w:sz w:val="28"/>
          <w:szCs w:val="28"/>
          <w:lang w:eastAsia="ru-RU"/>
        </w:rPr>
      </w:pPr>
      <w:r w:rsidRPr="00385537">
        <w:rPr>
          <w:rFonts w:ascii="Times New Roman" w:eastAsia="Times New Roman" w:hAnsi="Times New Roman" w:cs="Times New Roman"/>
          <w:color w:val="000000"/>
          <w:sz w:val="28"/>
          <w:szCs w:val="28"/>
          <w:lang w:eastAsia="ru-RU"/>
        </w:rPr>
        <w:t> </w:t>
      </w:r>
      <w:r w:rsidRPr="00385537">
        <w:rPr>
          <w:rFonts w:ascii="Times New Roman" w:hAnsi="Times New Roman" w:cs="Times New Roman"/>
          <w:sz w:val="28"/>
          <w:szCs w:val="28"/>
          <w:lang w:eastAsia="ru-RU"/>
        </w:rPr>
        <w:t>  </w:t>
      </w:r>
    </w:p>
    <w:p w:rsidR="00391F2A" w:rsidRPr="001D0738" w:rsidRDefault="00391F2A" w:rsidP="00391F2A">
      <w:pPr>
        <w:pStyle w:val="a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 к Р</w:t>
      </w:r>
      <w:r w:rsidRPr="001D0738">
        <w:rPr>
          <w:rFonts w:ascii="Times New Roman" w:hAnsi="Times New Roman" w:cs="Times New Roman"/>
          <w:sz w:val="28"/>
          <w:szCs w:val="28"/>
        </w:rPr>
        <w:t>аспоряжению</w:t>
      </w:r>
    </w:p>
    <w:p w:rsidR="00391F2A" w:rsidRPr="001D0738" w:rsidRDefault="00391F2A" w:rsidP="00391F2A">
      <w:pPr>
        <w:pStyle w:val="a5"/>
        <w:jc w:val="right"/>
        <w:rPr>
          <w:rFonts w:ascii="Times New Roman" w:hAnsi="Times New Roman" w:cs="Times New Roman"/>
          <w:sz w:val="28"/>
          <w:szCs w:val="28"/>
        </w:rPr>
      </w:pPr>
      <w:r w:rsidRPr="001D0738">
        <w:rPr>
          <w:rFonts w:ascii="Times New Roman" w:eastAsia="Times New Roman" w:hAnsi="Times New Roman" w:cs="Times New Roman"/>
          <w:sz w:val="28"/>
          <w:szCs w:val="28"/>
        </w:rPr>
        <w:t xml:space="preserve"> </w:t>
      </w:r>
      <w:r w:rsidRPr="001D0738">
        <w:rPr>
          <w:rFonts w:ascii="Times New Roman" w:hAnsi="Times New Roman" w:cs="Times New Roman"/>
          <w:sz w:val="28"/>
          <w:szCs w:val="28"/>
        </w:rPr>
        <w:t xml:space="preserve">Администрации Талашкинского </w:t>
      </w:r>
    </w:p>
    <w:p w:rsidR="00391F2A" w:rsidRDefault="00391F2A" w:rsidP="00391F2A">
      <w:pPr>
        <w:pStyle w:val="a5"/>
        <w:jc w:val="right"/>
        <w:rPr>
          <w:rFonts w:ascii="Times New Roman" w:hAnsi="Times New Roman" w:cs="Times New Roman"/>
          <w:bCs/>
          <w:color w:val="000000"/>
          <w:spacing w:val="2"/>
          <w:sz w:val="28"/>
          <w:szCs w:val="28"/>
        </w:rPr>
      </w:pPr>
      <w:r w:rsidRPr="001D0738">
        <w:rPr>
          <w:rFonts w:ascii="Times New Roman" w:eastAsia="Times New Roman" w:hAnsi="Times New Roman" w:cs="Times New Roman"/>
          <w:bCs/>
          <w:color w:val="000000"/>
          <w:spacing w:val="2"/>
          <w:sz w:val="28"/>
          <w:szCs w:val="28"/>
        </w:rPr>
        <w:t xml:space="preserve"> </w:t>
      </w:r>
      <w:r w:rsidRPr="001D0738">
        <w:rPr>
          <w:rFonts w:ascii="Times New Roman" w:hAnsi="Times New Roman" w:cs="Times New Roman"/>
          <w:bCs/>
          <w:color w:val="000000"/>
          <w:spacing w:val="2"/>
          <w:sz w:val="28"/>
          <w:szCs w:val="28"/>
        </w:rPr>
        <w:t xml:space="preserve">сельского  поселения  </w:t>
      </w:r>
    </w:p>
    <w:p w:rsidR="00391F2A" w:rsidRPr="001D0738" w:rsidRDefault="00391F2A" w:rsidP="00391F2A">
      <w:pPr>
        <w:pStyle w:val="a5"/>
        <w:jc w:val="right"/>
        <w:rPr>
          <w:rFonts w:ascii="Times New Roman" w:hAnsi="Times New Roman" w:cs="Times New Roman"/>
          <w:sz w:val="28"/>
          <w:szCs w:val="28"/>
        </w:rPr>
      </w:pPr>
      <w:r w:rsidRPr="001D0738">
        <w:rPr>
          <w:rFonts w:ascii="Times New Roman" w:hAnsi="Times New Roman" w:cs="Times New Roman"/>
          <w:bCs/>
          <w:color w:val="000000"/>
          <w:spacing w:val="2"/>
          <w:sz w:val="28"/>
          <w:szCs w:val="28"/>
        </w:rPr>
        <w:t xml:space="preserve">от </w:t>
      </w:r>
      <w:r w:rsidR="00D438F8">
        <w:rPr>
          <w:rFonts w:ascii="Times New Roman" w:hAnsi="Times New Roman" w:cs="Times New Roman"/>
          <w:bCs/>
          <w:color w:val="000000"/>
          <w:spacing w:val="2"/>
          <w:sz w:val="28"/>
          <w:szCs w:val="28"/>
        </w:rPr>
        <w:t>05.12.</w:t>
      </w:r>
      <w:r w:rsidRPr="001D0738">
        <w:rPr>
          <w:rFonts w:ascii="Times New Roman" w:hAnsi="Times New Roman" w:cs="Times New Roman"/>
          <w:bCs/>
          <w:color w:val="000000"/>
          <w:spacing w:val="2"/>
          <w:sz w:val="28"/>
          <w:szCs w:val="28"/>
        </w:rPr>
        <w:t>20</w:t>
      </w:r>
      <w:r w:rsidR="00D438F8">
        <w:rPr>
          <w:rFonts w:ascii="Times New Roman" w:hAnsi="Times New Roman" w:cs="Times New Roman"/>
          <w:bCs/>
          <w:color w:val="000000"/>
          <w:spacing w:val="2"/>
          <w:sz w:val="28"/>
          <w:szCs w:val="28"/>
        </w:rPr>
        <w:t xml:space="preserve">18 </w:t>
      </w:r>
      <w:bookmarkStart w:id="1" w:name="_GoBack"/>
      <w:bookmarkEnd w:id="1"/>
      <w:r w:rsidRPr="001D0738">
        <w:rPr>
          <w:rFonts w:ascii="Times New Roman" w:hAnsi="Times New Roman" w:cs="Times New Roman"/>
          <w:bCs/>
          <w:color w:val="000000"/>
          <w:spacing w:val="2"/>
          <w:sz w:val="28"/>
          <w:szCs w:val="28"/>
        </w:rPr>
        <w:t xml:space="preserve">№ </w:t>
      </w:r>
      <w:r w:rsidR="00D438F8">
        <w:rPr>
          <w:rFonts w:ascii="Times New Roman" w:hAnsi="Times New Roman" w:cs="Times New Roman"/>
          <w:bCs/>
          <w:color w:val="000000"/>
          <w:spacing w:val="2"/>
          <w:sz w:val="28"/>
          <w:szCs w:val="28"/>
        </w:rPr>
        <w:t>56</w:t>
      </w:r>
      <w:r w:rsidRPr="001D0738">
        <w:rPr>
          <w:rFonts w:ascii="Times New Roman" w:hAnsi="Times New Roman" w:cs="Times New Roman"/>
          <w:bCs/>
          <w:color w:val="000000"/>
          <w:spacing w:val="2"/>
          <w:sz w:val="28"/>
          <w:szCs w:val="28"/>
        </w:rPr>
        <w:t xml:space="preserve">  </w:t>
      </w:r>
    </w:p>
    <w:p w:rsidR="004C2CD2" w:rsidRPr="00385537" w:rsidRDefault="004C2CD2" w:rsidP="00385537">
      <w:pPr>
        <w:jc w:val="both"/>
        <w:rPr>
          <w:rFonts w:ascii="Times New Roman" w:hAnsi="Times New Roman" w:cs="Times New Roman"/>
          <w:sz w:val="28"/>
          <w:szCs w:val="28"/>
          <w:lang w:eastAsia="ru-RU"/>
        </w:rPr>
      </w:pPr>
      <w:r w:rsidRPr="00385537">
        <w:rPr>
          <w:rFonts w:ascii="Times New Roman" w:eastAsia="Times New Roman" w:hAnsi="Times New Roman" w:cs="Times New Roman"/>
          <w:color w:val="000000"/>
          <w:sz w:val="28"/>
          <w:szCs w:val="28"/>
          <w:lang w:eastAsia="ru-RU"/>
        </w:rPr>
        <w:t> </w:t>
      </w:r>
      <w:r w:rsidRPr="00385537">
        <w:rPr>
          <w:rFonts w:ascii="Times New Roman" w:hAnsi="Times New Roman" w:cs="Times New Roman"/>
          <w:sz w:val="28"/>
          <w:szCs w:val="28"/>
          <w:lang w:eastAsia="ru-RU"/>
        </w:rPr>
        <w:t> </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ПОЛИТИКА</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ОБРАБОТКИ И ЗАЩИТЫ ПЕРСОНАЛЬНЫХ ДАННЫХ</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 xml:space="preserve">АДМИНИСТРАЦИИ </w:t>
      </w:r>
      <w:r w:rsidR="002378C3" w:rsidRPr="00385537">
        <w:rPr>
          <w:rFonts w:ascii="Times New Roman" w:hAnsi="Times New Roman" w:cs="Times New Roman"/>
          <w:b/>
          <w:sz w:val="28"/>
          <w:szCs w:val="28"/>
          <w:lang w:eastAsia="ru-RU"/>
        </w:rPr>
        <w:t>ТАЛАШКИНСКОГО</w:t>
      </w:r>
      <w:r w:rsidRPr="00385537">
        <w:rPr>
          <w:rFonts w:ascii="Times New Roman" w:hAnsi="Times New Roman" w:cs="Times New Roman"/>
          <w:b/>
          <w:sz w:val="28"/>
          <w:szCs w:val="28"/>
          <w:lang w:eastAsia="ru-RU"/>
        </w:rPr>
        <w:t xml:space="preserve"> СЕЛЬСКОГО ПОСЕЛЕНИЯ</w:t>
      </w:r>
      <w:r w:rsidRPr="00385537">
        <w:rPr>
          <w:rFonts w:ascii="Times New Roman" w:hAnsi="Times New Roman" w:cs="Times New Roman"/>
          <w:b/>
          <w:sz w:val="28"/>
          <w:szCs w:val="28"/>
          <w:lang w:eastAsia="ru-RU"/>
        </w:rPr>
        <w:br/>
        <w:t>СМОЛЕНСКОГО РАЙОНА СМОЛЕНСКОЙ ОБЛАСТИ</w:t>
      </w:r>
    </w:p>
    <w:p w:rsidR="00391F2A" w:rsidRDefault="004C2CD2" w:rsidP="00391F2A">
      <w:pPr>
        <w:jc w:val="both"/>
        <w:rPr>
          <w:rFonts w:ascii="Times New Roman" w:hAnsi="Times New Roman" w:cs="Times New Roman"/>
          <w:sz w:val="28"/>
          <w:szCs w:val="28"/>
          <w:lang w:eastAsia="ru-RU"/>
        </w:rPr>
      </w:pPr>
      <w:r w:rsidRPr="00385537">
        <w:rPr>
          <w:rFonts w:ascii="Times New Roman" w:hAnsi="Times New Roman" w:cs="Times New Roman"/>
          <w:sz w:val="28"/>
          <w:szCs w:val="28"/>
          <w:lang w:eastAsia="ru-RU"/>
        </w:rPr>
        <w:t> </w:t>
      </w:r>
    </w:p>
    <w:p w:rsidR="004C2CD2" w:rsidRPr="00385537" w:rsidRDefault="004C2CD2" w:rsidP="00391F2A">
      <w:pPr>
        <w:jc w:val="both"/>
        <w:rPr>
          <w:rFonts w:ascii="Times New Roman" w:hAnsi="Times New Roman" w:cs="Times New Roman"/>
          <w:sz w:val="28"/>
          <w:szCs w:val="28"/>
          <w:lang w:eastAsia="ru-RU"/>
        </w:rPr>
      </w:pPr>
      <w:r w:rsidRPr="00385537">
        <w:rPr>
          <w:rFonts w:ascii="Times New Roman" w:hAnsi="Times New Roman" w:cs="Times New Roman"/>
          <w:sz w:val="28"/>
          <w:szCs w:val="28"/>
          <w:lang w:eastAsia="ru-RU"/>
        </w:rPr>
        <w:t>1</w:t>
      </w:r>
      <w:r w:rsidR="00B24B0A" w:rsidRPr="00385537">
        <w:rPr>
          <w:rFonts w:ascii="Times New Roman" w:hAnsi="Times New Roman" w:cs="Times New Roman"/>
          <w:sz w:val="28"/>
          <w:szCs w:val="28"/>
          <w:lang w:eastAsia="ru-RU"/>
        </w:rPr>
        <w:t>.</w:t>
      </w:r>
      <w:r w:rsidRPr="00385537">
        <w:rPr>
          <w:rFonts w:ascii="Times New Roman" w:hAnsi="Times New Roman" w:cs="Times New Roman"/>
          <w:sz w:val="28"/>
          <w:szCs w:val="28"/>
          <w:lang w:eastAsia="ru-RU"/>
        </w:rPr>
        <w:t xml:space="preserve"> Общие положения</w:t>
      </w:r>
    </w:p>
    <w:p w:rsidR="005E19B6" w:rsidRPr="00385537" w:rsidRDefault="002A0081" w:rsidP="00385537">
      <w:pPr>
        <w:pStyle w:val="a5"/>
        <w:jc w:val="both"/>
        <w:rPr>
          <w:rFonts w:ascii="Times New Roman" w:hAnsi="Times New Roman" w:cs="Times New Roman"/>
          <w:sz w:val="28"/>
          <w:szCs w:val="28"/>
        </w:rPr>
      </w:pPr>
      <w:r>
        <w:rPr>
          <w:rFonts w:ascii="Times New Roman" w:hAnsi="Times New Roman" w:cs="Times New Roman"/>
          <w:color w:val="00000A"/>
          <w:sz w:val="28"/>
          <w:szCs w:val="28"/>
        </w:rPr>
        <w:t>1.1. Настоящая П</w:t>
      </w:r>
      <w:r w:rsidR="005E19B6" w:rsidRPr="00385537">
        <w:rPr>
          <w:rFonts w:ascii="Times New Roman" w:hAnsi="Times New Roman" w:cs="Times New Roman"/>
          <w:color w:val="00000A"/>
          <w:sz w:val="28"/>
          <w:szCs w:val="28"/>
        </w:rPr>
        <w:t xml:space="preserve">олитика администрации </w:t>
      </w:r>
      <w:r w:rsidR="005E19B6" w:rsidRPr="00385537">
        <w:rPr>
          <w:rFonts w:ascii="Times New Roman" w:hAnsi="Times New Roman" w:cs="Times New Roman"/>
          <w:sz w:val="28"/>
          <w:szCs w:val="28"/>
        </w:rPr>
        <w:t xml:space="preserve">Талашкинского </w:t>
      </w:r>
      <w:r w:rsidR="005E19B6" w:rsidRPr="00385537">
        <w:rPr>
          <w:rFonts w:ascii="Times New Roman" w:hAnsi="Times New Roman" w:cs="Times New Roman"/>
          <w:color w:val="00000A"/>
          <w:sz w:val="28"/>
          <w:szCs w:val="28"/>
        </w:rPr>
        <w:t>сельского поселения</w:t>
      </w:r>
      <w:r>
        <w:rPr>
          <w:rFonts w:ascii="Times New Roman" w:hAnsi="Times New Roman" w:cs="Times New Roman"/>
          <w:color w:val="00000A"/>
          <w:sz w:val="28"/>
          <w:szCs w:val="28"/>
        </w:rPr>
        <w:t xml:space="preserve"> Смоленского района Смоленской области</w:t>
      </w:r>
      <w:r w:rsidR="005E19B6" w:rsidRPr="00385537">
        <w:rPr>
          <w:rFonts w:ascii="Times New Roman" w:hAnsi="Times New Roman" w:cs="Times New Roman"/>
          <w:color w:val="00000A"/>
          <w:sz w:val="28"/>
          <w:szCs w:val="28"/>
        </w:rPr>
        <w:t xml:space="preserve">  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1.3. Политика является общедоступным документом, декларирующим основы деятельности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связанной с обработкой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1.4. Действие Политики не распространяется на отношения, возникающие </w:t>
      </w:r>
      <w:proofErr w:type="gramStart"/>
      <w:r w:rsidRPr="00385537">
        <w:rPr>
          <w:rFonts w:ascii="Times New Roman" w:hAnsi="Times New Roman" w:cs="Times New Roman"/>
          <w:color w:val="00000A"/>
          <w:sz w:val="28"/>
          <w:szCs w:val="28"/>
        </w:rPr>
        <w:t>при</w:t>
      </w:r>
      <w:proofErr w:type="gramEnd"/>
      <w:r w:rsidRPr="00385537">
        <w:rPr>
          <w:rFonts w:ascii="Times New Roman" w:hAnsi="Times New Roman" w:cs="Times New Roman"/>
          <w:color w:val="00000A"/>
          <w:sz w:val="28"/>
          <w:szCs w:val="28"/>
        </w:rPr>
        <w:t>:</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обработке персональных данных, отнесенных в установленном порядке к сведениям, составляющим государственную тайну.</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1.5. В Политике используются термины и определения, установленные в Федеральном законе № 152-ФЗ от 27.07.2006 «О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Pr="00385537">
        <w:rPr>
          <w:rFonts w:ascii="Times New Roman" w:hAnsi="Times New Roman" w:cs="Times New Roman"/>
          <w:color w:val="00000A"/>
          <w:sz w:val="28"/>
          <w:szCs w:val="28"/>
        </w:rPr>
        <w:t>2. Принципы и цели обработки персональных данных,</w:t>
      </w:r>
      <w:r w:rsidRPr="00385537">
        <w:rPr>
          <w:rFonts w:ascii="Times New Roman" w:hAnsi="Times New Roman" w:cs="Times New Roman"/>
          <w:sz w:val="28"/>
          <w:szCs w:val="28"/>
        </w:rPr>
        <w:t xml:space="preserve"> </w:t>
      </w:r>
      <w:r w:rsidRPr="00385537">
        <w:rPr>
          <w:rFonts w:ascii="Times New Roman" w:hAnsi="Times New Roman" w:cs="Times New Roman"/>
          <w:color w:val="00000A"/>
          <w:sz w:val="28"/>
          <w:szCs w:val="28"/>
        </w:rPr>
        <w:t>субъекты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2.1. Обработка персональных данных в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основана на следующих принципах: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2.1.1. Соблюдение законности целей и способов обработки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2.1.2. Обработка персональных данных ограничивается достижением конкретных, заранее определенных целей.</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2.1.5. Обеспечение точности, достаточности и актуальности персональных данных по отношению к целям обработки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2.1.6. Выполнение правовых, организационных и технических мер по обеспечению безопасности персональных данных при их обработке.</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2.1.7. Соблюдение прав субъекта персональных данных на доступ к его персональным данным.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 Целями обработки персональных данных в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являются: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2.2.2. Рассмотрение обращений граждан Российской Федерации в соответствии с законодательством.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2.2.3. Выполнение обязательств по гражданско-правовым договорам (контрактам) и иным соглашениям, заключаемым </w:t>
      </w:r>
      <w:r w:rsidRPr="00385537">
        <w:rPr>
          <w:rFonts w:ascii="Times New Roman" w:hAnsi="Times New Roman" w:cs="Times New Roman"/>
          <w:sz w:val="28"/>
          <w:szCs w:val="28"/>
        </w:rPr>
        <w:t>администрацией</w:t>
      </w:r>
      <w:r w:rsidRPr="00385537">
        <w:rPr>
          <w:rFonts w:ascii="Times New Roman" w:hAnsi="Times New Roman" w:cs="Times New Roman"/>
          <w:color w:val="00000A"/>
          <w:sz w:val="28"/>
          <w:szCs w:val="28"/>
        </w:rPr>
        <w:t xml:space="preserve">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2.2.4. Предоставление муниципальных услуг, реализация полномочий органа местного самоуправления.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2.2.5. Создание общедоступных источников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 Субъектами обработки персональных данных в администрации </w:t>
      </w:r>
      <w:bookmarkStart w:id="2" w:name="__DdeLink__199_2005232856"/>
      <w:r w:rsidR="00B50A3D"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w:t>
      </w:r>
      <w:bookmarkEnd w:id="2"/>
      <w:r w:rsidRPr="00385537">
        <w:rPr>
          <w:rFonts w:ascii="Times New Roman" w:hAnsi="Times New Roman" w:cs="Times New Roman"/>
          <w:color w:val="00000A"/>
          <w:sz w:val="28"/>
          <w:szCs w:val="28"/>
        </w:rPr>
        <w:t xml:space="preserve"> являются: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2.3.1. Граждане, состоящие с администрацией </w:t>
      </w:r>
      <w:r w:rsidR="002A0081">
        <w:rPr>
          <w:rFonts w:ascii="Times New Roman" w:hAnsi="Times New Roman" w:cs="Times New Roman"/>
          <w:color w:val="00000A"/>
          <w:sz w:val="28"/>
          <w:szCs w:val="28"/>
        </w:rPr>
        <w:t>Талашкинского</w:t>
      </w:r>
      <w:r w:rsidRPr="00385537">
        <w:rPr>
          <w:rFonts w:ascii="Times New Roman" w:hAnsi="Times New Roman" w:cs="Times New Roman"/>
          <w:color w:val="00000A"/>
          <w:sz w:val="28"/>
          <w:szCs w:val="28"/>
        </w:rPr>
        <w:t xml:space="preserve"> сельского поселения  в отношениях, регулируемых трудовым законодательством, законодательством о муниципальной службе.</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2.3.2. Граждане, являющиеся кандидатами на включение </w:t>
      </w:r>
      <w:r w:rsidR="00B50A3D" w:rsidRPr="00385537">
        <w:rPr>
          <w:rFonts w:ascii="Times New Roman" w:hAnsi="Times New Roman" w:cs="Times New Roman"/>
          <w:sz w:val="28"/>
          <w:szCs w:val="28"/>
        </w:rPr>
        <w:t xml:space="preserve">в </w:t>
      </w:r>
      <w:r w:rsidRPr="00385537">
        <w:rPr>
          <w:rFonts w:ascii="Times New Roman" w:hAnsi="Times New Roman" w:cs="Times New Roman"/>
          <w:color w:val="00000A"/>
          <w:sz w:val="28"/>
          <w:szCs w:val="28"/>
        </w:rPr>
        <w:t xml:space="preserve">кадровый резерв администрации </w:t>
      </w:r>
      <w:r w:rsidR="00B50A3D" w:rsidRPr="00385537">
        <w:rPr>
          <w:rFonts w:ascii="Times New Roman" w:hAnsi="Times New Roman" w:cs="Times New Roman"/>
          <w:sz w:val="28"/>
          <w:szCs w:val="28"/>
        </w:rPr>
        <w:t>Талашкинского сельского поселения</w:t>
      </w:r>
      <w:r w:rsidRPr="00385537">
        <w:rPr>
          <w:rFonts w:ascii="Times New Roman" w:hAnsi="Times New Roman" w:cs="Times New Roman"/>
          <w:color w:val="00000A"/>
          <w:sz w:val="28"/>
          <w:szCs w:val="28"/>
        </w:rPr>
        <w:t xml:space="preserve">.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2.3.3. Граждане, обращающиеся в администрацию </w:t>
      </w:r>
      <w:r w:rsidR="00B50A3D" w:rsidRPr="00385537">
        <w:rPr>
          <w:rFonts w:ascii="Times New Roman" w:hAnsi="Times New Roman" w:cs="Times New Roman"/>
          <w:sz w:val="28"/>
          <w:szCs w:val="28"/>
        </w:rPr>
        <w:t>Талашкинского сельского поселения</w:t>
      </w:r>
      <w:r w:rsidRPr="00385537">
        <w:rPr>
          <w:rFonts w:ascii="Times New Roman" w:hAnsi="Times New Roman" w:cs="Times New Roman"/>
          <w:color w:val="00000A"/>
          <w:sz w:val="28"/>
          <w:szCs w:val="28"/>
        </w:rPr>
        <w:t>, в том числе с целью получения муниципальных услуг.</w:t>
      </w:r>
      <w:r w:rsidR="00B50A3D" w:rsidRPr="00385537">
        <w:rPr>
          <w:rFonts w:ascii="Times New Roman" w:hAnsi="Times New Roman" w:cs="Times New Roman"/>
          <w:sz w:val="28"/>
          <w:szCs w:val="28"/>
        </w:rPr>
        <w:t xml:space="preserve">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2.3.5. Граждане, состоящие с администрацией </w:t>
      </w:r>
      <w:r w:rsidR="00B50A3D"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ее структурными подразделениями в гражданско-правовых отношениях.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Pr="00385537">
        <w:rPr>
          <w:rFonts w:ascii="Times New Roman" w:hAnsi="Times New Roman" w:cs="Times New Roman"/>
          <w:color w:val="00000A"/>
          <w:sz w:val="28"/>
          <w:szCs w:val="28"/>
        </w:rPr>
        <w:t xml:space="preserve">3. Обязанности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при обработке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w:t>
      </w:r>
      <w:r w:rsidRPr="00385537">
        <w:rPr>
          <w:rFonts w:ascii="Times New Roman" w:hAnsi="Times New Roman" w:cs="Times New Roman"/>
          <w:color w:val="00000A"/>
          <w:sz w:val="28"/>
          <w:szCs w:val="28"/>
        </w:rPr>
        <w:lastRenderedPageBreak/>
        <w:t>нормативных правовых актов, связанных с обработкой персональных данных, устранение последствий таких нарушений.</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3.3. Назначать лицо, ответственное за организацию обработки персональных данных в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которое, в частности: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получает указания непосредственно от Главы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w:t>
      </w:r>
      <w:r w:rsidRPr="00385537">
        <w:rPr>
          <w:rFonts w:ascii="Times New Roman" w:hAnsi="Times New Roman" w:cs="Times New Roman"/>
          <w:sz w:val="28"/>
          <w:szCs w:val="28"/>
        </w:rPr>
        <w:t xml:space="preserve">Смоленского </w:t>
      </w:r>
      <w:r w:rsidRPr="00385537">
        <w:rPr>
          <w:rFonts w:ascii="Times New Roman" w:hAnsi="Times New Roman" w:cs="Times New Roman"/>
          <w:color w:val="00000A"/>
          <w:sz w:val="28"/>
          <w:szCs w:val="28"/>
        </w:rPr>
        <w:t xml:space="preserve">района </w:t>
      </w:r>
      <w:r w:rsidRPr="00385537">
        <w:rPr>
          <w:rFonts w:ascii="Times New Roman" w:hAnsi="Times New Roman" w:cs="Times New Roman"/>
          <w:sz w:val="28"/>
          <w:szCs w:val="28"/>
        </w:rPr>
        <w:t xml:space="preserve">Смоленской области </w:t>
      </w:r>
      <w:r w:rsidRPr="00385537">
        <w:rPr>
          <w:rFonts w:ascii="Times New Roman" w:hAnsi="Times New Roman" w:cs="Times New Roman"/>
          <w:color w:val="00000A"/>
          <w:sz w:val="28"/>
          <w:szCs w:val="28"/>
        </w:rPr>
        <w:t>и подотчетно ему;</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осуществляет внутренний </w:t>
      </w:r>
      <w:proofErr w:type="gramStart"/>
      <w:r w:rsidRPr="00385537">
        <w:rPr>
          <w:rFonts w:ascii="Times New Roman" w:hAnsi="Times New Roman" w:cs="Times New Roman"/>
          <w:color w:val="00000A"/>
          <w:sz w:val="28"/>
          <w:szCs w:val="28"/>
        </w:rPr>
        <w:t>контроль за</w:t>
      </w:r>
      <w:proofErr w:type="gramEnd"/>
      <w:r w:rsidRPr="00385537">
        <w:rPr>
          <w:rFonts w:ascii="Times New Roman" w:hAnsi="Times New Roman" w:cs="Times New Roman"/>
          <w:color w:val="00000A"/>
          <w:sz w:val="28"/>
          <w:szCs w:val="28"/>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по вопросам обработки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организовывает прием и обработку обращений и запросов субъектов персональных данных или их представителей и осуществляет </w:t>
      </w:r>
      <w:proofErr w:type="gramStart"/>
      <w:r w:rsidRPr="00385537">
        <w:rPr>
          <w:rFonts w:ascii="Times New Roman" w:hAnsi="Times New Roman" w:cs="Times New Roman"/>
          <w:color w:val="00000A"/>
          <w:sz w:val="28"/>
          <w:szCs w:val="28"/>
        </w:rPr>
        <w:t>контроль за</w:t>
      </w:r>
      <w:proofErr w:type="gramEnd"/>
      <w:r w:rsidRPr="00385537">
        <w:rPr>
          <w:rFonts w:ascii="Times New Roman" w:hAnsi="Times New Roman" w:cs="Times New Roman"/>
          <w:color w:val="00000A"/>
          <w:sz w:val="28"/>
          <w:szCs w:val="28"/>
        </w:rPr>
        <w:t xml:space="preserve"> приемом и обработкой таких обращений и запросов.</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3.6. Принимать меры по обеспечению безопасности персональных данных при их обработке в структурных подразделениях.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 </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 Порядок доступа к персональным данным и их предоставления</w:t>
      </w:r>
      <w:r w:rsidR="002A0081">
        <w:rPr>
          <w:rFonts w:ascii="Times New Roman" w:hAnsi="Times New Roman" w:cs="Times New Roman"/>
          <w:color w:val="00000A"/>
          <w:sz w:val="28"/>
          <w:szCs w:val="28"/>
        </w:rPr>
        <w:t>.</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4.1. К обработке персональных данных допускаются сотрудники структурных подразделений, должностными инструкциями которых предусмотрено выполнение обязанностей по обработке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w:t>
      </w:r>
      <w:r w:rsidRPr="00385537">
        <w:rPr>
          <w:rFonts w:ascii="Times New Roman" w:hAnsi="Times New Roman" w:cs="Times New Roman"/>
          <w:color w:val="00000A"/>
          <w:sz w:val="28"/>
          <w:szCs w:val="28"/>
        </w:rPr>
        <w:lastRenderedPageBreak/>
        <w:t xml:space="preserve">персональных данных либо осуществление доступа к персональным данным, утвержденного Главой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4.3. </w:t>
      </w:r>
      <w:r w:rsidRPr="00385537">
        <w:rPr>
          <w:rFonts w:ascii="Times New Roman" w:hAnsi="Times New Roman" w:cs="Times New Roman"/>
          <w:sz w:val="28"/>
          <w:szCs w:val="28"/>
        </w:rPr>
        <w:t>Л</w:t>
      </w:r>
      <w:r w:rsidRPr="00385537">
        <w:rPr>
          <w:rFonts w:ascii="Times New Roman" w:hAnsi="Times New Roman" w:cs="Times New Roman"/>
          <w:color w:val="00000A"/>
          <w:sz w:val="28"/>
          <w:szCs w:val="28"/>
        </w:rPr>
        <w:t>ицо, ответственное за организацию обработки персональных данных</w:t>
      </w:r>
      <w:r w:rsidRPr="00385537">
        <w:rPr>
          <w:rFonts w:ascii="Times New Roman" w:hAnsi="Times New Roman" w:cs="Times New Roman"/>
          <w:sz w:val="28"/>
          <w:szCs w:val="28"/>
        </w:rPr>
        <w:t>,</w:t>
      </w:r>
      <w:r w:rsidRPr="00385537">
        <w:rPr>
          <w:rFonts w:ascii="Times New Roman" w:hAnsi="Times New Roman" w:cs="Times New Roman"/>
          <w:color w:val="00000A"/>
          <w:sz w:val="28"/>
          <w:szCs w:val="28"/>
        </w:rPr>
        <w:t xml:space="preserve">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к обработке персональных данных и обеспечению безопасности персональных данных под роспись.</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4.6 Структурные подразделения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правового акта. </w:t>
      </w:r>
      <w:proofErr w:type="gramStart"/>
      <w:r w:rsidRPr="00385537">
        <w:rPr>
          <w:rFonts w:ascii="Times New Roman" w:hAnsi="Times New Roman" w:cs="Times New Roman"/>
          <w:color w:val="00000A"/>
          <w:sz w:val="28"/>
          <w:szCs w:val="28"/>
        </w:rPr>
        <w:t>В правовом акте должны быть определены перечень действий (операций</w:t>
      </w:r>
      <w:r w:rsidRPr="00385537">
        <w:rPr>
          <w:rFonts w:ascii="Times New Roman" w:hAnsi="Times New Roman" w:cs="Times New Roman"/>
          <w:sz w:val="28"/>
          <w:szCs w:val="28"/>
        </w:rPr>
        <w:t>) с персональными данными и цели</w:t>
      </w:r>
      <w:r w:rsidRPr="00385537">
        <w:rPr>
          <w:rFonts w:ascii="Times New Roman" w:hAnsi="Times New Roman" w:cs="Times New Roman"/>
          <w:color w:val="00000A"/>
          <w:sz w:val="28"/>
          <w:szCs w:val="28"/>
        </w:rPr>
        <w:t xml:space="preserve">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 Основанием для отказа в предоставлении персональных данных третьим лицам являются: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4.7.1. Отсутствие согласия субъекта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 Организация защиты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5.1. Персональные данные относятся к сведениям ограниченного доступа и подлежат защите</w:t>
      </w:r>
      <w:r w:rsidRPr="00385537">
        <w:rPr>
          <w:rFonts w:ascii="Times New Roman" w:hAnsi="Times New Roman" w:cs="Times New Roman"/>
          <w:sz w:val="28"/>
          <w:szCs w:val="28"/>
        </w:rPr>
        <w:t>,</w:t>
      </w:r>
      <w:r w:rsidRPr="00385537">
        <w:rPr>
          <w:rFonts w:ascii="Times New Roman" w:hAnsi="Times New Roman" w:cs="Times New Roman"/>
          <w:color w:val="00000A"/>
          <w:sz w:val="28"/>
          <w:szCs w:val="28"/>
        </w:rPr>
        <w:t xml:space="preserve"> в рамках функционирующей в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системы защиты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5.2. При организации защиты персональных данных при их обработке администрация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руководствуется,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Федеральным законом № 152-ФЗ от 27.07.2006 «О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385537" w:rsidRPr="00385537" w:rsidRDefault="00385537" w:rsidP="00385537">
      <w:pPr>
        <w:pStyle w:val="a5"/>
        <w:jc w:val="both"/>
        <w:rPr>
          <w:rFonts w:ascii="Times New Roman" w:hAnsi="Times New Roman" w:cs="Times New Roman"/>
          <w:sz w:val="28"/>
          <w:szCs w:val="28"/>
        </w:rPr>
      </w:pPr>
      <w:proofErr w:type="gramStart"/>
      <w:r w:rsidRPr="00385537">
        <w:rPr>
          <w:rFonts w:ascii="Times New Roman" w:hAnsi="Times New Roman" w:cs="Times New Roman"/>
          <w:color w:val="00000A"/>
          <w:sz w:val="28"/>
          <w:szCs w:val="28"/>
        </w:rPr>
        <w:t>-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5.3. Субъектами отношений при организации системы защиты для обеспечения безопасности персональных данных при их обработке </w:t>
      </w:r>
      <w:r w:rsidRPr="002A0081">
        <w:rPr>
          <w:rFonts w:ascii="Times New Roman" w:hAnsi="Times New Roman" w:cs="Times New Roman"/>
          <w:sz w:val="28"/>
          <w:szCs w:val="28"/>
        </w:rPr>
        <w:t>в структурных подразделениях</w:t>
      </w:r>
      <w:r w:rsidRPr="00385537">
        <w:rPr>
          <w:rFonts w:ascii="Times New Roman" w:hAnsi="Times New Roman" w:cs="Times New Roman"/>
          <w:color w:val="00000A"/>
          <w:sz w:val="28"/>
          <w:szCs w:val="28"/>
        </w:rPr>
        <w:t xml:space="preserve"> (далее – субъекты информационных отношений) являются: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Администрация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как оператор, осуществляющий обработку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сотрудники </w:t>
      </w:r>
      <w:r w:rsidRPr="00385537">
        <w:rPr>
          <w:rFonts w:ascii="Times New Roman" w:hAnsi="Times New Roman" w:cs="Times New Roman"/>
          <w:sz w:val="28"/>
          <w:szCs w:val="28"/>
        </w:rPr>
        <w:t>Администрации</w:t>
      </w:r>
      <w:r w:rsidRPr="00385537">
        <w:rPr>
          <w:rFonts w:ascii="Times New Roman" w:hAnsi="Times New Roman" w:cs="Times New Roman"/>
          <w:color w:val="00000A"/>
          <w:sz w:val="28"/>
          <w:szCs w:val="28"/>
        </w:rPr>
        <w:t>, допущенные к обработке персональных данных, в соответствии с возложенными на них полномочиями и функциями.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5.4. Под безопасностью информации понимают состояние защищенности информации, при котором обеспечены ее конфиденциальность, доступность и целостность.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rsidRPr="00385537">
        <w:rPr>
          <w:rFonts w:ascii="Times New Roman" w:hAnsi="Times New Roman" w:cs="Times New Roman"/>
          <w:color w:val="00000A"/>
          <w:sz w:val="28"/>
          <w:szCs w:val="28"/>
        </w:rPr>
        <w:t>на</w:t>
      </w:r>
      <w:proofErr w:type="gramEnd"/>
      <w:r w:rsidRPr="00385537">
        <w:rPr>
          <w:rFonts w:ascii="Times New Roman" w:hAnsi="Times New Roman" w:cs="Times New Roman"/>
          <w:color w:val="00000A"/>
          <w:sz w:val="28"/>
          <w:szCs w:val="28"/>
        </w:rPr>
        <w:t xml:space="preserve"> правовые, организационные и технические.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5.6.1. </w:t>
      </w:r>
      <w:proofErr w:type="gramStart"/>
      <w:r w:rsidRPr="00385537">
        <w:rPr>
          <w:rFonts w:ascii="Times New Roman" w:hAnsi="Times New Roman" w:cs="Times New Roman"/>
          <w:color w:val="00000A"/>
          <w:sz w:val="28"/>
          <w:szCs w:val="28"/>
        </w:rPr>
        <w:t xml:space="preserve">К правовым мерам защиты персональных данных относится принятие правовых актов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 </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 К организационным мерам защиты персональных данных относятся,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5.6.2.1. Назначение в </w:t>
      </w:r>
      <w:r w:rsidRPr="00385537">
        <w:rPr>
          <w:rFonts w:ascii="Times New Roman" w:hAnsi="Times New Roman" w:cs="Times New Roman"/>
          <w:sz w:val="28"/>
          <w:szCs w:val="28"/>
        </w:rPr>
        <w:t>Администрации</w:t>
      </w:r>
      <w:r w:rsidRPr="00385537">
        <w:rPr>
          <w:rFonts w:ascii="Times New Roman" w:hAnsi="Times New Roman" w:cs="Times New Roman"/>
          <w:color w:val="00000A"/>
          <w:sz w:val="28"/>
          <w:szCs w:val="28"/>
        </w:rPr>
        <w:t xml:space="preserve"> ответственных</w:t>
      </w:r>
      <w:r w:rsidR="00E20F82">
        <w:rPr>
          <w:rFonts w:ascii="Times New Roman" w:hAnsi="Times New Roman" w:cs="Times New Roman"/>
          <w:color w:val="00000A"/>
          <w:sz w:val="28"/>
          <w:szCs w:val="28"/>
        </w:rPr>
        <w:t xml:space="preserve"> лиц</w:t>
      </w:r>
      <w:r w:rsidRPr="00385537">
        <w:rPr>
          <w:rFonts w:ascii="Times New Roman" w:hAnsi="Times New Roman" w:cs="Times New Roman"/>
          <w:color w:val="00000A"/>
          <w:sz w:val="28"/>
          <w:szCs w:val="28"/>
        </w:rPr>
        <w:t xml:space="preserve"> за обеспечение безопасности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 xml:space="preserve">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5.6.2.3. Организация деятельности субъектов информационных отношений,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5.6.2.4. Осуществление внутреннего контроля соответствия обработки и безопасности персональных данных в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защиты персональных данных от утечки по техническим каналам при их обработке, хранении и передаче по каналам связи;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криптографических средств защиты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защиты от вредоносного программного обеспечения.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5.7. В </w:t>
      </w:r>
      <w:r w:rsidRPr="00385537">
        <w:rPr>
          <w:rFonts w:ascii="Times New Roman" w:hAnsi="Times New Roman" w:cs="Times New Roman"/>
          <w:sz w:val="28"/>
          <w:szCs w:val="28"/>
        </w:rPr>
        <w:t xml:space="preserve">Администрации </w:t>
      </w:r>
      <w:r w:rsidRPr="00385537">
        <w:rPr>
          <w:rFonts w:ascii="Times New Roman" w:hAnsi="Times New Roman" w:cs="Times New Roman"/>
          <w:color w:val="00000A"/>
          <w:sz w:val="28"/>
          <w:szCs w:val="28"/>
        </w:rPr>
        <w:t xml:space="preserve">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5.8. В случае принятия решения о проведении работ по обезличиванию персональных данных разрабатываются правила работы с обезличенными данными </w:t>
      </w:r>
      <w:r w:rsidRPr="00385537">
        <w:rPr>
          <w:rFonts w:ascii="Times New Roman" w:hAnsi="Times New Roman" w:cs="Times New Roman"/>
          <w:color w:val="00000A"/>
          <w:sz w:val="28"/>
          <w:szCs w:val="28"/>
        </w:rPr>
        <w:lastRenderedPageBreak/>
        <w:t>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5.9. Лицо, ответственное за организацию обработки персональных данных в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при обеспечении безопасности персональных данных, в частности, вправе: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иметь доступ к информации, касающейся обработки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bookmarkStart w:id="3" w:name="__UnoMark__254_640852929"/>
      <w:bookmarkEnd w:id="3"/>
      <w:r w:rsidRPr="00385537">
        <w:rPr>
          <w:rFonts w:ascii="Times New Roman" w:hAnsi="Times New Roman" w:cs="Times New Roman"/>
          <w:color w:val="00000A"/>
          <w:sz w:val="28"/>
          <w:szCs w:val="28"/>
        </w:rPr>
        <w:t>6. Ответственность за нарушение требований законодательства Российской Федерации в области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001D0738">
        <w:rPr>
          <w:rFonts w:ascii="Times New Roman" w:hAnsi="Times New Roman" w:cs="Times New Roman"/>
          <w:color w:val="00000A"/>
          <w:sz w:val="28"/>
          <w:szCs w:val="28"/>
        </w:rPr>
        <w:t>6.1. Ответственное лицо</w:t>
      </w:r>
      <w:r w:rsidRPr="00385537">
        <w:rPr>
          <w:rFonts w:ascii="Times New Roman" w:hAnsi="Times New Roman" w:cs="Times New Roman"/>
          <w:color w:val="00000A"/>
          <w:sz w:val="28"/>
          <w:szCs w:val="28"/>
        </w:rPr>
        <w:t xml:space="preserve"> за организацию обработки персональных данных в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w:t>
      </w:r>
      <w:r w:rsidR="001D0738">
        <w:rPr>
          <w:rFonts w:ascii="Times New Roman" w:hAnsi="Times New Roman" w:cs="Times New Roman"/>
          <w:color w:val="00000A"/>
          <w:sz w:val="28"/>
          <w:szCs w:val="28"/>
        </w:rPr>
        <w:t>,</w:t>
      </w:r>
      <w:r w:rsidRPr="00385537">
        <w:rPr>
          <w:rFonts w:ascii="Times New Roman" w:hAnsi="Times New Roman" w:cs="Times New Roman"/>
          <w:color w:val="00000A"/>
          <w:sz w:val="28"/>
          <w:szCs w:val="28"/>
        </w:rPr>
        <w:t xml:space="preserve">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6.2. Лица, осуществляющие обработку персональных данных в структурных подразделениях администрации </w:t>
      </w:r>
      <w:r w:rsidRPr="00385537">
        <w:rPr>
          <w:rFonts w:ascii="Times New Roman" w:hAnsi="Times New Roman" w:cs="Times New Roman"/>
          <w:sz w:val="28"/>
          <w:szCs w:val="28"/>
        </w:rPr>
        <w:t>Талашкинского</w:t>
      </w:r>
      <w:r w:rsidRPr="00385537">
        <w:rPr>
          <w:rFonts w:ascii="Times New Roman" w:hAnsi="Times New Roman" w:cs="Times New Roman"/>
          <w:color w:val="00000A"/>
          <w:sz w:val="28"/>
          <w:szCs w:val="28"/>
        </w:rPr>
        <w:t xml:space="preserve"> сельского поселения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r w:rsidRPr="00385537">
        <w:rPr>
          <w:rFonts w:ascii="Times New Roman" w:hAnsi="Times New Roman" w:cs="Times New Roman"/>
          <w:sz w:val="28"/>
          <w:szCs w:val="28"/>
        </w:rPr>
        <w:t xml:space="preserve">. </w:t>
      </w:r>
    </w:p>
    <w:p w:rsidR="00385537" w:rsidRDefault="00385537" w:rsidP="00385537">
      <w:pPr>
        <w:jc w:val="right"/>
        <w:rPr>
          <w:rFonts w:ascii="Times New Roman" w:hAnsi="Times New Roman" w:cs="Times New Roman"/>
          <w:sz w:val="24"/>
          <w:szCs w:val="24"/>
        </w:rPr>
      </w:pPr>
    </w:p>
    <w:p w:rsidR="00385537" w:rsidRPr="001D0738" w:rsidRDefault="00391F2A" w:rsidP="001D0738">
      <w:pPr>
        <w:pStyle w:val="a5"/>
        <w:jc w:val="right"/>
        <w:rPr>
          <w:rFonts w:ascii="Times New Roman" w:hAnsi="Times New Roman" w:cs="Times New Roman"/>
          <w:sz w:val="28"/>
          <w:szCs w:val="28"/>
        </w:rPr>
      </w:pPr>
      <w:r>
        <w:rPr>
          <w:rFonts w:ascii="Times New Roman" w:hAnsi="Times New Roman" w:cs="Times New Roman"/>
          <w:sz w:val="28"/>
          <w:szCs w:val="28"/>
        </w:rPr>
        <w:t>Приложение № 2 к Р</w:t>
      </w:r>
      <w:r w:rsidR="00385537" w:rsidRPr="001D0738">
        <w:rPr>
          <w:rFonts w:ascii="Times New Roman" w:hAnsi="Times New Roman" w:cs="Times New Roman"/>
          <w:sz w:val="28"/>
          <w:szCs w:val="28"/>
        </w:rPr>
        <w:t>аспоряжению</w:t>
      </w:r>
    </w:p>
    <w:p w:rsidR="00385537" w:rsidRPr="001D0738" w:rsidRDefault="00385537" w:rsidP="001D0738">
      <w:pPr>
        <w:pStyle w:val="a5"/>
        <w:jc w:val="right"/>
        <w:rPr>
          <w:rFonts w:ascii="Times New Roman" w:hAnsi="Times New Roman" w:cs="Times New Roman"/>
          <w:sz w:val="28"/>
          <w:szCs w:val="28"/>
        </w:rPr>
      </w:pPr>
      <w:r w:rsidRPr="001D0738">
        <w:rPr>
          <w:rFonts w:ascii="Times New Roman" w:eastAsia="Times New Roman" w:hAnsi="Times New Roman" w:cs="Times New Roman"/>
          <w:sz w:val="28"/>
          <w:szCs w:val="28"/>
        </w:rPr>
        <w:t xml:space="preserve"> </w:t>
      </w:r>
      <w:r w:rsidR="002A0081" w:rsidRPr="001D0738">
        <w:rPr>
          <w:rFonts w:ascii="Times New Roman" w:hAnsi="Times New Roman" w:cs="Times New Roman"/>
          <w:sz w:val="28"/>
          <w:szCs w:val="28"/>
        </w:rPr>
        <w:t>А</w:t>
      </w:r>
      <w:r w:rsidRPr="001D0738">
        <w:rPr>
          <w:rFonts w:ascii="Times New Roman" w:hAnsi="Times New Roman" w:cs="Times New Roman"/>
          <w:sz w:val="28"/>
          <w:szCs w:val="28"/>
        </w:rPr>
        <w:t xml:space="preserve">дминистрации Талашкинского </w:t>
      </w:r>
    </w:p>
    <w:p w:rsidR="00385537" w:rsidRPr="001D0738" w:rsidRDefault="00385537" w:rsidP="001D0738">
      <w:pPr>
        <w:pStyle w:val="a5"/>
        <w:jc w:val="right"/>
        <w:rPr>
          <w:rFonts w:ascii="Times New Roman" w:hAnsi="Times New Roman" w:cs="Times New Roman"/>
          <w:sz w:val="28"/>
          <w:szCs w:val="28"/>
        </w:rPr>
      </w:pPr>
      <w:r w:rsidRPr="001D0738">
        <w:rPr>
          <w:rFonts w:ascii="Times New Roman" w:eastAsia="Times New Roman" w:hAnsi="Times New Roman" w:cs="Times New Roman"/>
          <w:bCs/>
          <w:color w:val="000000"/>
          <w:spacing w:val="2"/>
          <w:sz w:val="28"/>
          <w:szCs w:val="28"/>
        </w:rPr>
        <w:t xml:space="preserve"> </w:t>
      </w:r>
      <w:r w:rsidRPr="001D0738">
        <w:rPr>
          <w:rFonts w:ascii="Times New Roman" w:hAnsi="Times New Roman" w:cs="Times New Roman"/>
          <w:bCs/>
          <w:color w:val="000000"/>
          <w:spacing w:val="2"/>
          <w:sz w:val="28"/>
          <w:szCs w:val="28"/>
        </w:rPr>
        <w:t xml:space="preserve">сельского  поселения  </w:t>
      </w:r>
      <w:r w:rsidR="001D0738" w:rsidRPr="001D0738">
        <w:rPr>
          <w:rFonts w:ascii="Times New Roman" w:hAnsi="Times New Roman" w:cs="Times New Roman"/>
          <w:bCs/>
          <w:color w:val="000000"/>
          <w:spacing w:val="2"/>
          <w:sz w:val="28"/>
          <w:szCs w:val="28"/>
        </w:rPr>
        <w:t>от «___»______20___</w:t>
      </w:r>
      <w:r w:rsidRPr="001D0738">
        <w:rPr>
          <w:rFonts w:ascii="Times New Roman" w:hAnsi="Times New Roman" w:cs="Times New Roman"/>
          <w:bCs/>
          <w:color w:val="000000"/>
          <w:spacing w:val="2"/>
          <w:sz w:val="28"/>
          <w:szCs w:val="28"/>
        </w:rPr>
        <w:t xml:space="preserve">№ __  </w:t>
      </w:r>
    </w:p>
    <w:p w:rsidR="00385537" w:rsidRDefault="00385537" w:rsidP="00385537">
      <w:pPr>
        <w:pStyle w:val="aa"/>
      </w:pPr>
    </w:p>
    <w:p w:rsidR="00385537" w:rsidRDefault="00385537" w:rsidP="00385537">
      <w:pPr>
        <w:ind w:firstLine="709"/>
        <w:jc w:val="center"/>
      </w:pPr>
      <w:r>
        <w:rPr>
          <w:rFonts w:ascii="Times New Roman" w:hAnsi="Times New Roman"/>
          <w:b/>
          <w:bCs/>
          <w:sz w:val="28"/>
          <w:szCs w:val="28"/>
        </w:rPr>
        <w:t xml:space="preserve">Перечень должностных лиц администрации Талашкинского сельского поселения, уполномоченных на обработку персональных данных </w:t>
      </w:r>
    </w:p>
    <w:tbl>
      <w:tblPr>
        <w:tblW w:w="1006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firstRow="0" w:lastRow="0" w:firstColumn="0" w:lastColumn="0" w:noHBand="0" w:noVBand="0"/>
      </w:tblPr>
      <w:tblGrid>
        <w:gridCol w:w="929"/>
        <w:gridCol w:w="9134"/>
      </w:tblGrid>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2A0081" w:rsidP="007412FD">
            <w:pPr>
              <w:pStyle w:val="ac"/>
              <w:jc w:val="center"/>
              <w:rPr>
                <w:sz w:val="28"/>
                <w:szCs w:val="28"/>
              </w:rPr>
            </w:pPr>
            <w:r>
              <w:rPr>
                <w:sz w:val="28"/>
                <w:szCs w:val="28"/>
              </w:rPr>
              <w:t>№</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385537" w:rsidP="007412FD">
            <w:pPr>
              <w:pStyle w:val="ac"/>
              <w:jc w:val="center"/>
              <w:rPr>
                <w:b/>
                <w:sz w:val="28"/>
                <w:szCs w:val="28"/>
              </w:rPr>
            </w:pPr>
            <w:r w:rsidRPr="002A0081">
              <w:rPr>
                <w:b/>
                <w:sz w:val="28"/>
                <w:szCs w:val="28"/>
              </w:rPr>
              <w:t>Должности</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385537" w:rsidP="007412FD">
            <w:pPr>
              <w:pStyle w:val="ac"/>
              <w:jc w:val="center"/>
            </w:pPr>
            <w:r>
              <w:rPr>
                <w:sz w:val="28"/>
                <w:szCs w:val="28"/>
              </w:rPr>
              <w:t>1</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2A0081" w:rsidP="007412FD">
            <w:pPr>
              <w:pStyle w:val="ac"/>
              <w:rPr>
                <w:rFonts w:ascii="Times New Roman" w:hAnsi="Times New Roman" w:cs="Times New Roman"/>
              </w:rPr>
            </w:pPr>
            <w:r w:rsidRPr="002A0081">
              <w:rPr>
                <w:rFonts w:ascii="Times New Roman" w:hAnsi="Times New Roman" w:cs="Times New Roman"/>
                <w:sz w:val="28"/>
                <w:szCs w:val="28"/>
              </w:rPr>
              <w:t>Ведущий специалист</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385537" w:rsidP="007412FD">
            <w:pPr>
              <w:pStyle w:val="ac"/>
              <w:jc w:val="center"/>
            </w:pPr>
            <w:r>
              <w:rPr>
                <w:sz w:val="28"/>
                <w:szCs w:val="28"/>
              </w:rPr>
              <w:t>2</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385537" w:rsidP="007412FD">
            <w:pPr>
              <w:pStyle w:val="ac"/>
              <w:rPr>
                <w:rFonts w:ascii="Times New Roman" w:hAnsi="Times New Roman" w:cs="Times New Roman"/>
                <w:sz w:val="28"/>
                <w:szCs w:val="28"/>
              </w:rPr>
            </w:pPr>
            <w:r w:rsidRPr="002A0081">
              <w:rPr>
                <w:rFonts w:ascii="Times New Roman" w:hAnsi="Times New Roman" w:cs="Times New Roman"/>
                <w:sz w:val="28"/>
                <w:szCs w:val="28"/>
              </w:rPr>
              <w:t>Старший менеджер -</w:t>
            </w:r>
            <w:r w:rsidR="001D0738">
              <w:rPr>
                <w:rFonts w:ascii="Times New Roman" w:hAnsi="Times New Roman" w:cs="Times New Roman"/>
                <w:sz w:val="28"/>
                <w:szCs w:val="28"/>
              </w:rPr>
              <w:t xml:space="preserve"> </w:t>
            </w:r>
            <w:r w:rsidRPr="002A0081">
              <w:rPr>
                <w:rFonts w:ascii="Times New Roman" w:hAnsi="Times New Roman" w:cs="Times New Roman"/>
                <w:sz w:val="28"/>
                <w:szCs w:val="28"/>
              </w:rPr>
              <w:t>главный бухгалтер</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385537" w:rsidP="007412FD">
            <w:pPr>
              <w:pStyle w:val="ac"/>
              <w:jc w:val="center"/>
            </w:pPr>
            <w:r>
              <w:rPr>
                <w:sz w:val="28"/>
                <w:szCs w:val="28"/>
              </w:rPr>
              <w:t>3</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2A0081" w:rsidP="007412FD">
            <w:pPr>
              <w:pStyle w:val="ac"/>
              <w:rPr>
                <w:rFonts w:ascii="Times New Roman" w:hAnsi="Times New Roman" w:cs="Times New Roman"/>
                <w:sz w:val="28"/>
                <w:szCs w:val="28"/>
              </w:rPr>
            </w:pPr>
            <w:r w:rsidRPr="002A0081">
              <w:rPr>
                <w:rFonts w:ascii="Times New Roman" w:hAnsi="Times New Roman" w:cs="Times New Roman"/>
                <w:sz w:val="28"/>
                <w:szCs w:val="28"/>
              </w:rPr>
              <w:t>Специалист первой категории</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385537" w:rsidP="007412FD">
            <w:pPr>
              <w:pStyle w:val="ac"/>
              <w:jc w:val="center"/>
            </w:pPr>
            <w:r>
              <w:rPr>
                <w:sz w:val="28"/>
                <w:szCs w:val="28"/>
              </w:rPr>
              <w:t>4</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2A0081" w:rsidP="001D0738">
            <w:pPr>
              <w:pStyle w:val="ac"/>
              <w:rPr>
                <w:rFonts w:ascii="Times New Roman" w:hAnsi="Times New Roman" w:cs="Times New Roman"/>
                <w:sz w:val="28"/>
                <w:szCs w:val="28"/>
              </w:rPr>
            </w:pPr>
            <w:r w:rsidRPr="002A0081">
              <w:rPr>
                <w:rFonts w:ascii="Times New Roman" w:eastAsia="Times New Roman" w:hAnsi="Times New Roman" w:cs="Times New Roman"/>
                <w:sz w:val="28"/>
                <w:szCs w:val="28"/>
              </w:rPr>
              <w:t>Старший инспектор</w:t>
            </w:r>
          </w:p>
        </w:tc>
      </w:tr>
      <w:tr w:rsidR="00385537" w:rsidTr="001D0738">
        <w:trPr>
          <w:trHeight w:val="418"/>
        </w:trPr>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385537" w:rsidP="007412FD">
            <w:pPr>
              <w:pStyle w:val="ac"/>
              <w:jc w:val="center"/>
            </w:pPr>
            <w:r>
              <w:rPr>
                <w:sz w:val="28"/>
                <w:szCs w:val="28"/>
              </w:rPr>
              <w:t>5</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2A0081" w:rsidP="002A0081">
            <w:pPr>
              <w:spacing w:line="252" w:lineRule="auto"/>
              <w:rPr>
                <w:rFonts w:ascii="Times New Roman" w:hAnsi="Times New Roman" w:cs="Times New Roman"/>
              </w:rPr>
            </w:pPr>
            <w:r w:rsidRPr="002A0081">
              <w:rPr>
                <w:rFonts w:ascii="Times New Roman" w:eastAsia="Calibri" w:hAnsi="Times New Roman" w:cs="Times New Roman"/>
                <w:sz w:val="28"/>
                <w:szCs w:val="28"/>
              </w:rPr>
              <w:t>Инспектор</w:t>
            </w:r>
          </w:p>
        </w:tc>
      </w:tr>
      <w:tr w:rsidR="001D0738"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1D0738" w:rsidRDefault="001D0738" w:rsidP="007412FD">
            <w:pPr>
              <w:pStyle w:val="ac"/>
              <w:jc w:val="center"/>
              <w:rPr>
                <w:sz w:val="28"/>
                <w:szCs w:val="28"/>
              </w:rPr>
            </w:pPr>
            <w:r>
              <w:rPr>
                <w:sz w:val="28"/>
                <w:szCs w:val="28"/>
              </w:rPr>
              <w:t>6</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D0738" w:rsidRPr="002A0081" w:rsidRDefault="001D0738" w:rsidP="002A0081">
            <w:pPr>
              <w:spacing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 по воинскому учету</w:t>
            </w:r>
          </w:p>
        </w:tc>
      </w:tr>
    </w:tbl>
    <w:p w:rsidR="00385537" w:rsidRDefault="00385537" w:rsidP="001D0738">
      <w:pPr>
        <w:ind w:firstLine="708"/>
        <w:jc w:val="center"/>
        <w:rPr>
          <w:rFonts w:ascii="Times New Roman" w:hAnsi="Times New Roman"/>
        </w:rPr>
      </w:pPr>
    </w:p>
    <w:sectPr w:rsidR="00385537" w:rsidSect="002A008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l?r ???"/>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51A11"/>
    <w:multiLevelType w:val="multilevel"/>
    <w:tmpl w:val="7A1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81417"/>
    <w:multiLevelType w:val="multilevel"/>
    <w:tmpl w:val="F7EE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071C5"/>
    <w:multiLevelType w:val="multilevel"/>
    <w:tmpl w:val="CC1A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E0EA8"/>
    <w:multiLevelType w:val="multilevel"/>
    <w:tmpl w:val="C564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84626"/>
    <w:multiLevelType w:val="multilevel"/>
    <w:tmpl w:val="BD4E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D4495"/>
    <w:multiLevelType w:val="multilevel"/>
    <w:tmpl w:val="7A00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769A1"/>
    <w:multiLevelType w:val="multilevel"/>
    <w:tmpl w:val="249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47194D"/>
    <w:multiLevelType w:val="multilevel"/>
    <w:tmpl w:val="BC14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89"/>
    <w:rsid w:val="000164B8"/>
    <w:rsid w:val="00055A04"/>
    <w:rsid w:val="000A65CE"/>
    <w:rsid w:val="000C461D"/>
    <w:rsid w:val="001412E9"/>
    <w:rsid w:val="0018354B"/>
    <w:rsid w:val="001B531F"/>
    <w:rsid w:val="001D0738"/>
    <w:rsid w:val="001E4113"/>
    <w:rsid w:val="002257FB"/>
    <w:rsid w:val="002378C3"/>
    <w:rsid w:val="0026469C"/>
    <w:rsid w:val="002A0081"/>
    <w:rsid w:val="002B14A2"/>
    <w:rsid w:val="002F3DB9"/>
    <w:rsid w:val="0030618A"/>
    <w:rsid w:val="00321195"/>
    <w:rsid w:val="00342EB3"/>
    <w:rsid w:val="0035554F"/>
    <w:rsid w:val="00385537"/>
    <w:rsid w:val="00391F2A"/>
    <w:rsid w:val="003A460E"/>
    <w:rsid w:val="00440F2A"/>
    <w:rsid w:val="00454173"/>
    <w:rsid w:val="004666BE"/>
    <w:rsid w:val="004C2CD2"/>
    <w:rsid w:val="004E4F4C"/>
    <w:rsid w:val="004F41CF"/>
    <w:rsid w:val="00526EBD"/>
    <w:rsid w:val="005423EE"/>
    <w:rsid w:val="0055746B"/>
    <w:rsid w:val="00557E8B"/>
    <w:rsid w:val="005637B1"/>
    <w:rsid w:val="00573E60"/>
    <w:rsid w:val="00577ACE"/>
    <w:rsid w:val="00584632"/>
    <w:rsid w:val="00585F03"/>
    <w:rsid w:val="005A541C"/>
    <w:rsid w:val="005B4597"/>
    <w:rsid w:val="005C03E3"/>
    <w:rsid w:val="005D26D6"/>
    <w:rsid w:val="005E19B6"/>
    <w:rsid w:val="00614C3F"/>
    <w:rsid w:val="00660A77"/>
    <w:rsid w:val="00694C68"/>
    <w:rsid w:val="006A48A6"/>
    <w:rsid w:val="006A78E3"/>
    <w:rsid w:val="006D2D3A"/>
    <w:rsid w:val="006F02DA"/>
    <w:rsid w:val="00703852"/>
    <w:rsid w:val="00713AF8"/>
    <w:rsid w:val="00735871"/>
    <w:rsid w:val="00735D6A"/>
    <w:rsid w:val="007378ED"/>
    <w:rsid w:val="00757C00"/>
    <w:rsid w:val="00783FDD"/>
    <w:rsid w:val="008234BD"/>
    <w:rsid w:val="00824659"/>
    <w:rsid w:val="0084481C"/>
    <w:rsid w:val="0086745B"/>
    <w:rsid w:val="00877038"/>
    <w:rsid w:val="0089737E"/>
    <w:rsid w:val="008A3E23"/>
    <w:rsid w:val="009F5614"/>
    <w:rsid w:val="00A26B92"/>
    <w:rsid w:val="00A72E1B"/>
    <w:rsid w:val="00A86011"/>
    <w:rsid w:val="00AA6276"/>
    <w:rsid w:val="00AC0D05"/>
    <w:rsid w:val="00AC2EA5"/>
    <w:rsid w:val="00AC4C60"/>
    <w:rsid w:val="00AD71FC"/>
    <w:rsid w:val="00B108B8"/>
    <w:rsid w:val="00B208CB"/>
    <w:rsid w:val="00B24B0A"/>
    <w:rsid w:val="00B31433"/>
    <w:rsid w:val="00B50A3D"/>
    <w:rsid w:val="00B634A7"/>
    <w:rsid w:val="00B851A1"/>
    <w:rsid w:val="00B95CC8"/>
    <w:rsid w:val="00BE268C"/>
    <w:rsid w:val="00BF131F"/>
    <w:rsid w:val="00C401DE"/>
    <w:rsid w:val="00CD0937"/>
    <w:rsid w:val="00CE13B7"/>
    <w:rsid w:val="00CE5129"/>
    <w:rsid w:val="00CF1E92"/>
    <w:rsid w:val="00D111D5"/>
    <w:rsid w:val="00D22440"/>
    <w:rsid w:val="00D438F8"/>
    <w:rsid w:val="00D634A2"/>
    <w:rsid w:val="00D81700"/>
    <w:rsid w:val="00DC090F"/>
    <w:rsid w:val="00E20F82"/>
    <w:rsid w:val="00E31D91"/>
    <w:rsid w:val="00E90591"/>
    <w:rsid w:val="00E9609C"/>
    <w:rsid w:val="00EA4A76"/>
    <w:rsid w:val="00EC5413"/>
    <w:rsid w:val="00F14467"/>
    <w:rsid w:val="00F25DFC"/>
    <w:rsid w:val="00F26C14"/>
    <w:rsid w:val="00FB7589"/>
    <w:rsid w:val="00FD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2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C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2C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CD2"/>
    <w:rPr>
      <w:b/>
      <w:bCs/>
    </w:rPr>
  </w:style>
  <w:style w:type="paragraph" w:styleId="a5">
    <w:name w:val="No Spacing"/>
    <w:uiPriority w:val="1"/>
    <w:qFormat/>
    <w:rsid w:val="00B24B0A"/>
    <w:pPr>
      <w:spacing w:after="0" w:line="240" w:lineRule="auto"/>
    </w:pPr>
  </w:style>
  <w:style w:type="character" w:styleId="a6">
    <w:name w:val="Hyperlink"/>
    <w:basedOn w:val="a0"/>
    <w:uiPriority w:val="99"/>
    <w:unhideWhenUsed/>
    <w:rsid w:val="00AC4C60"/>
    <w:rPr>
      <w:color w:val="0000FF" w:themeColor="hyperlink"/>
      <w:u w:val="single"/>
    </w:rPr>
  </w:style>
  <w:style w:type="character" w:styleId="a7">
    <w:name w:val="FollowedHyperlink"/>
    <w:basedOn w:val="a0"/>
    <w:uiPriority w:val="99"/>
    <w:semiHidden/>
    <w:unhideWhenUsed/>
    <w:rsid w:val="00AC4C60"/>
    <w:rPr>
      <w:color w:val="800080" w:themeColor="followedHyperlink"/>
      <w:u w:val="single"/>
    </w:rPr>
  </w:style>
  <w:style w:type="paragraph" w:styleId="a8">
    <w:name w:val="Balloon Text"/>
    <w:basedOn w:val="a"/>
    <w:link w:val="a9"/>
    <w:uiPriority w:val="99"/>
    <w:semiHidden/>
    <w:unhideWhenUsed/>
    <w:rsid w:val="00FD4E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E3E"/>
    <w:rPr>
      <w:rFonts w:ascii="Tahoma" w:hAnsi="Tahoma" w:cs="Tahoma"/>
      <w:sz w:val="16"/>
      <w:szCs w:val="16"/>
    </w:rPr>
  </w:style>
  <w:style w:type="paragraph" w:styleId="aa">
    <w:name w:val="Body Text"/>
    <w:basedOn w:val="a"/>
    <w:link w:val="ab"/>
    <w:rsid w:val="005B4597"/>
    <w:pPr>
      <w:widowControl w:val="0"/>
      <w:suppressAutoHyphens/>
      <w:spacing w:after="140" w:line="288" w:lineRule="auto"/>
    </w:pPr>
    <w:rPr>
      <w:rFonts w:ascii="Liberation Serif" w:eastAsia="Lucida Sans Unicode" w:hAnsi="Liberation Serif" w:cs="Mangal"/>
      <w:color w:val="00000A"/>
      <w:sz w:val="24"/>
      <w:szCs w:val="24"/>
      <w:lang w:eastAsia="zh-CN" w:bidi="hi-IN"/>
    </w:rPr>
  </w:style>
  <w:style w:type="character" w:customStyle="1" w:styleId="ab">
    <w:name w:val="Основной текст Знак"/>
    <w:basedOn w:val="a0"/>
    <w:link w:val="aa"/>
    <w:rsid w:val="005B4597"/>
    <w:rPr>
      <w:rFonts w:ascii="Liberation Serif" w:eastAsia="Lucida Sans Unicode" w:hAnsi="Liberation Serif" w:cs="Mangal"/>
      <w:color w:val="00000A"/>
      <w:sz w:val="24"/>
      <w:szCs w:val="24"/>
      <w:lang w:eastAsia="zh-CN" w:bidi="hi-IN"/>
    </w:rPr>
  </w:style>
  <w:style w:type="paragraph" w:customStyle="1" w:styleId="ac">
    <w:name w:val="Содержимое таблицы"/>
    <w:basedOn w:val="a"/>
    <w:rsid w:val="00385537"/>
    <w:pPr>
      <w:widowControl w:val="0"/>
      <w:suppressLineNumbers/>
      <w:suppressAutoHyphens/>
      <w:spacing w:after="0" w:line="240" w:lineRule="auto"/>
    </w:pPr>
    <w:rPr>
      <w:rFonts w:ascii="Liberation Serif" w:eastAsia="Lucida Sans Unicode" w:hAnsi="Liberation Serif" w:cs="Mangal"/>
      <w:color w:val="00000A"/>
      <w:sz w:val="24"/>
      <w:szCs w:val="24"/>
      <w:lang w:eastAsia="zh-CN" w:bidi="hi-IN"/>
    </w:rPr>
  </w:style>
  <w:style w:type="paragraph" w:customStyle="1" w:styleId="11">
    <w:name w:val="Обычный1"/>
    <w:rsid w:val="002A0081"/>
    <w:pPr>
      <w:widowControl w:val="0"/>
      <w:spacing w:after="0" w:line="240" w:lineRule="auto"/>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2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C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2C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CD2"/>
    <w:rPr>
      <w:b/>
      <w:bCs/>
    </w:rPr>
  </w:style>
  <w:style w:type="paragraph" w:styleId="a5">
    <w:name w:val="No Spacing"/>
    <w:uiPriority w:val="1"/>
    <w:qFormat/>
    <w:rsid w:val="00B24B0A"/>
    <w:pPr>
      <w:spacing w:after="0" w:line="240" w:lineRule="auto"/>
    </w:pPr>
  </w:style>
  <w:style w:type="character" w:styleId="a6">
    <w:name w:val="Hyperlink"/>
    <w:basedOn w:val="a0"/>
    <w:uiPriority w:val="99"/>
    <w:unhideWhenUsed/>
    <w:rsid w:val="00AC4C60"/>
    <w:rPr>
      <w:color w:val="0000FF" w:themeColor="hyperlink"/>
      <w:u w:val="single"/>
    </w:rPr>
  </w:style>
  <w:style w:type="character" w:styleId="a7">
    <w:name w:val="FollowedHyperlink"/>
    <w:basedOn w:val="a0"/>
    <w:uiPriority w:val="99"/>
    <w:semiHidden/>
    <w:unhideWhenUsed/>
    <w:rsid w:val="00AC4C60"/>
    <w:rPr>
      <w:color w:val="800080" w:themeColor="followedHyperlink"/>
      <w:u w:val="single"/>
    </w:rPr>
  </w:style>
  <w:style w:type="paragraph" w:styleId="a8">
    <w:name w:val="Balloon Text"/>
    <w:basedOn w:val="a"/>
    <w:link w:val="a9"/>
    <w:uiPriority w:val="99"/>
    <w:semiHidden/>
    <w:unhideWhenUsed/>
    <w:rsid w:val="00FD4E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E3E"/>
    <w:rPr>
      <w:rFonts w:ascii="Tahoma" w:hAnsi="Tahoma" w:cs="Tahoma"/>
      <w:sz w:val="16"/>
      <w:szCs w:val="16"/>
    </w:rPr>
  </w:style>
  <w:style w:type="paragraph" w:styleId="aa">
    <w:name w:val="Body Text"/>
    <w:basedOn w:val="a"/>
    <w:link w:val="ab"/>
    <w:rsid w:val="005B4597"/>
    <w:pPr>
      <w:widowControl w:val="0"/>
      <w:suppressAutoHyphens/>
      <w:spacing w:after="140" w:line="288" w:lineRule="auto"/>
    </w:pPr>
    <w:rPr>
      <w:rFonts w:ascii="Liberation Serif" w:eastAsia="Lucida Sans Unicode" w:hAnsi="Liberation Serif" w:cs="Mangal"/>
      <w:color w:val="00000A"/>
      <w:sz w:val="24"/>
      <w:szCs w:val="24"/>
      <w:lang w:eastAsia="zh-CN" w:bidi="hi-IN"/>
    </w:rPr>
  </w:style>
  <w:style w:type="character" w:customStyle="1" w:styleId="ab">
    <w:name w:val="Основной текст Знак"/>
    <w:basedOn w:val="a0"/>
    <w:link w:val="aa"/>
    <w:rsid w:val="005B4597"/>
    <w:rPr>
      <w:rFonts w:ascii="Liberation Serif" w:eastAsia="Lucida Sans Unicode" w:hAnsi="Liberation Serif" w:cs="Mangal"/>
      <w:color w:val="00000A"/>
      <w:sz w:val="24"/>
      <w:szCs w:val="24"/>
      <w:lang w:eastAsia="zh-CN" w:bidi="hi-IN"/>
    </w:rPr>
  </w:style>
  <w:style w:type="paragraph" w:customStyle="1" w:styleId="ac">
    <w:name w:val="Содержимое таблицы"/>
    <w:basedOn w:val="a"/>
    <w:rsid w:val="00385537"/>
    <w:pPr>
      <w:widowControl w:val="0"/>
      <w:suppressLineNumbers/>
      <w:suppressAutoHyphens/>
      <w:spacing w:after="0" w:line="240" w:lineRule="auto"/>
    </w:pPr>
    <w:rPr>
      <w:rFonts w:ascii="Liberation Serif" w:eastAsia="Lucida Sans Unicode" w:hAnsi="Liberation Serif" w:cs="Mangal"/>
      <w:color w:val="00000A"/>
      <w:sz w:val="24"/>
      <w:szCs w:val="24"/>
      <w:lang w:eastAsia="zh-CN" w:bidi="hi-IN"/>
    </w:rPr>
  </w:style>
  <w:style w:type="paragraph" w:customStyle="1" w:styleId="11">
    <w:name w:val="Обычный1"/>
    <w:rsid w:val="002A0081"/>
    <w:pPr>
      <w:widowControl w:val="0"/>
      <w:spacing w:after="0" w:line="240" w:lineRule="auto"/>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2019-03-26T11:06:00Z</cp:lastPrinted>
  <dcterms:created xsi:type="dcterms:W3CDTF">2019-03-12T12:01:00Z</dcterms:created>
  <dcterms:modified xsi:type="dcterms:W3CDTF">2019-03-26T11:13:00Z</dcterms:modified>
</cp:coreProperties>
</file>