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60" w:rsidRPr="003B7160" w:rsidRDefault="00E07DED" w:rsidP="003B7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9CB9704" wp14:editId="126D70FD">
            <wp:simplePos x="0" y="0"/>
            <wp:positionH relativeFrom="column">
              <wp:posOffset>2992120</wp:posOffset>
            </wp:positionH>
            <wp:positionV relativeFrom="paragraph">
              <wp:posOffset>-410210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7160" w:rsidRPr="003B71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73D8" w:rsidRDefault="002173D8" w:rsidP="00E07DED">
      <w:pPr>
        <w:spacing w:after="0" w:line="240" w:lineRule="auto"/>
        <w:ind w:left="-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7DED" w:rsidRDefault="00E07DED" w:rsidP="00E07DED">
      <w:pPr>
        <w:spacing w:after="0" w:line="240" w:lineRule="auto"/>
        <w:ind w:left="-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452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E07DED" w:rsidRDefault="00E07DED" w:rsidP="00E07DED">
      <w:pPr>
        <w:spacing w:after="0" w:line="240" w:lineRule="auto"/>
        <w:ind w:left="-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ТАЛАШКИНСКОГО</w:t>
      </w:r>
      <w:r w:rsidRPr="00495452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</w:p>
    <w:p w:rsidR="00E07DED" w:rsidRPr="00495452" w:rsidRDefault="00E07DED" w:rsidP="00E07DED">
      <w:pPr>
        <w:spacing w:after="0" w:line="240" w:lineRule="auto"/>
        <w:ind w:left="-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452">
        <w:rPr>
          <w:rFonts w:ascii="Times New Roman" w:hAnsi="Times New Roman"/>
          <w:b/>
          <w:bCs/>
          <w:sz w:val="28"/>
          <w:szCs w:val="28"/>
        </w:rPr>
        <w:t>СМОЛЕНСКОГО РАЙОНА СМОЛЕНСКОЙ ОБЛАСТИ</w:t>
      </w:r>
    </w:p>
    <w:p w:rsidR="00E07DED" w:rsidRDefault="00E07DED" w:rsidP="00E07D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7DED" w:rsidRPr="00F80A42" w:rsidRDefault="00E07DED" w:rsidP="00E07D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80A42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80A42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0A42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0A42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0A42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0A42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0A42">
        <w:rPr>
          <w:rFonts w:ascii="Times New Roman" w:hAnsi="Times New Roman"/>
          <w:b/>
          <w:sz w:val="28"/>
          <w:szCs w:val="28"/>
        </w:rPr>
        <w:t>Е</w:t>
      </w:r>
    </w:p>
    <w:p w:rsidR="00E07DED" w:rsidRDefault="00E07DED" w:rsidP="00E07D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07DED" w:rsidRDefault="00E07DED" w:rsidP="00E07D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07F4E">
        <w:rPr>
          <w:rFonts w:ascii="Times New Roman" w:hAnsi="Times New Roman"/>
          <w:sz w:val="28"/>
          <w:szCs w:val="28"/>
        </w:rPr>
        <w:t>от 2</w:t>
      </w:r>
      <w:r w:rsidR="003F4064">
        <w:rPr>
          <w:rFonts w:ascii="Times New Roman" w:hAnsi="Times New Roman"/>
          <w:sz w:val="28"/>
          <w:szCs w:val="28"/>
        </w:rPr>
        <w:t>6 января</w:t>
      </w:r>
      <w:r w:rsidRPr="00F80A42">
        <w:rPr>
          <w:rFonts w:ascii="Times New Roman" w:hAnsi="Times New Roman"/>
          <w:sz w:val="28"/>
          <w:szCs w:val="28"/>
        </w:rPr>
        <w:t xml:space="preserve">  201</w:t>
      </w:r>
      <w:r w:rsidR="003F4064">
        <w:rPr>
          <w:rFonts w:ascii="Times New Roman" w:hAnsi="Times New Roman"/>
          <w:sz w:val="28"/>
          <w:szCs w:val="28"/>
        </w:rPr>
        <w:t>7</w:t>
      </w:r>
      <w:r w:rsidRPr="00F80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           </w:t>
      </w:r>
      <w:r w:rsidRPr="00F80A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F80A42">
        <w:rPr>
          <w:rFonts w:ascii="Times New Roman" w:hAnsi="Times New Roman"/>
          <w:sz w:val="28"/>
          <w:szCs w:val="28"/>
        </w:rPr>
        <w:tab/>
      </w:r>
      <w:r w:rsidR="009D166E">
        <w:rPr>
          <w:rFonts w:ascii="Times New Roman" w:hAnsi="Times New Roman"/>
          <w:sz w:val="28"/>
          <w:szCs w:val="28"/>
        </w:rPr>
        <w:t xml:space="preserve">        № </w:t>
      </w:r>
      <w:r w:rsidR="0061281F">
        <w:rPr>
          <w:rFonts w:ascii="Times New Roman" w:hAnsi="Times New Roman"/>
          <w:sz w:val="28"/>
          <w:szCs w:val="28"/>
        </w:rPr>
        <w:t>3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E07DED" w:rsidTr="00E07DED">
        <w:tc>
          <w:tcPr>
            <w:tcW w:w="5423" w:type="dxa"/>
          </w:tcPr>
          <w:p w:rsidR="009D166E" w:rsidRDefault="009D166E" w:rsidP="00E07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7DED" w:rsidRPr="00E07DED" w:rsidRDefault="00E07DED" w:rsidP="00E07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7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  Порядка 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      </w:r>
          </w:p>
        </w:tc>
        <w:tc>
          <w:tcPr>
            <w:tcW w:w="5424" w:type="dxa"/>
          </w:tcPr>
          <w:p w:rsidR="00E07DED" w:rsidRDefault="00E07DED" w:rsidP="00E07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7160" w:rsidRPr="00E07DED" w:rsidRDefault="003B7160" w:rsidP="003B7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E0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ч.4 ст.12.1 Федерального закона от 25 декабря 2008 года № 273-ФЗ "О противодействии коррупции»,  Совет депутатов </w:t>
      </w:r>
      <w:r w:rsidR="00E07D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Pr="00E0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3B7160" w:rsidRPr="00E07DED" w:rsidRDefault="003B7160" w:rsidP="003B7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3B7160" w:rsidRPr="00E07DED" w:rsidRDefault="003B7160" w:rsidP="00E07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1. Утвердить Порядок 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(прил</w:t>
      </w:r>
      <w:r w:rsidR="00E07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 1</w:t>
      </w:r>
      <w:r w:rsidRPr="00E07D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07DED" w:rsidRPr="00124352" w:rsidRDefault="00E07DED" w:rsidP="00E07D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7160" w:rsidRPr="00E07DED">
        <w:rPr>
          <w:sz w:val="28"/>
          <w:szCs w:val="28"/>
        </w:rPr>
        <w:t xml:space="preserve">2. Настоящее решение подлежит официальному опубликованию в  газете «Сельская правда» и обнародованию путем размещения на официальном сайте Администрации </w:t>
      </w:r>
      <w:r>
        <w:rPr>
          <w:sz w:val="28"/>
          <w:szCs w:val="28"/>
        </w:rPr>
        <w:t>Талашкинского</w:t>
      </w:r>
      <w:r w:rsidR="003B7160" w:rsidRPr="00E07DED">
        <w:rPr>
          <w:sz w:val="28"/>
          <w:szCs w:val="28"/>
        </w:rPr>
        <w:t xml:space="preserve"> сельского поселения Смоленского района Смоленской области в сети Интернет http://</w:t>
      </w:r>
      <w:proofErr w:type="spellStart"/>
      <w:r>
        <w:rPr>
          <w:sz w:val="28"/>
          <w:szCs w:val="28"/>
          <w:lang w:val="en-US"/>
        </w:rPr>
        <w:t>tala</w:t>
      </w:r>
      <w:r w:rsidRPr="00124352">
        <w:rPr>
          <w:sz w:val="28"/>
          <w:szCs w:val="28"/>
        </w:rPr>
        <w:t>sh</w:t>
      </w:r>
      <w:proofErr w:type="spellEnd"/>
      <w:r>
        <w:rPr>
          <w:sz w:val="28"/>
          <w:szCs w:val="28"/>
          <w:lang w:val="en-US"/>
        </w:rPr>
        <w:t>k</w:t>
      </w:r>
      <w:r w:rsidRPr="00124352">
        <w:rPr>
          <w:sz w:val="28"/>
          <w:szCs w:val="28"/>
        </w:rPr>
        <w:t>ino.smol-ray.ru.</w:t>
      </w:r>
    </w:p>
    <w:p w:rsidR="003B7160" w:rsidRPr="00E07DED" w:rsidRDefault="00E07DED" w:rsidP="00E07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B7160" w:rsidRPr="00E07D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официального опубликования в газете «Сельская правда».</w:t>
      </w:r>
    </w:p>
    <w:p w:rsidR="003B7160" w:rsidRPr="00E07DED" w:rsidRDefault="003B7160" w:rsidP="00E0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B7160" w:rsidRPr="00E07DED" w:rsidRDefault="00E07DED" w:rsidP="00E0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="003B7160" w:rsidRPr="00E0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B7160" w:rsidRPr="003B7160" w:rsidRDefault="003B7160" w:rsidP="00E07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                </w:t>
      </w:r>
      <w:r w:rsidR="00E0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             </w:t>
      </w:r>
      <w:r w:rsidR="00E07DED" w:rsidRPr="00E07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И.Ю. Бабикова</w:t>
      </w:r>
      <w:r w:rsidRPr="00E07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B71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73D8" w:rsidRDefault="002173D8" w:rsidP="00E07D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160" w:rsidRPr="003B7160" w:rsidRDefault="003B7160" w:rsidP="00E07D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B7160" w:rsidRPr="003B7160" w:rsidRDefault="003B7160" w:rsidP="00E07D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6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B7160" w:rsidRPr="003B7160" w:rsidRDefault="00E07DED" w:rsidP="00E07D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Талашкинского</w:t>
      </w:r>
      <w:r w:rsidR="003B7160" w:rsidRPr="003B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B7160" w:rsidRPr="003B7160" w:rsidRDefault="003B7160" w:rsidP="00E07D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6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Смоленского района Смоленской области</w:t>
      </w:r>
    </w:p>
    <w:p w:rsidR="003B7160" w:rsidRPr="003B7160" w:rsidRDefault="00E07DED" w:rsidP="00E07D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3F4064">
        <w:rPr>
          <w:rFonts w:ascii="Times New Roman" w:eastAsia="Times New Roman" w:hAnsi="Times New Roman" w:cs="Times New Roman"/>
          <w:sz w:val="24"/>
          <w:szCs w:val="24"/>
          <w:lang w:eastAsia="ru-RU"/>
        </w:rPr>
        <w:t>6 января</w:t>
      </w:r>
      <w:r w:rsidR="003B7160" w:rsidRPr="003B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1281F">
        <w:rPr>
          <w:rFonts w:ascii="Times New Roman" w:eastAsia="Times New Roman" w:hAnsi="Times New Roman" w:cs="Times New Roman"/>
          <w:sz w:val="24"/>
          <w:szCs w:val="24"/>
          <w:lang w:eastAsia="ru-RU"/>
        </w:rPr>
        <w:t>7 г. № 3</w:t>
      </w:r>
      <w:bookmarkStart w:id="0" w:name="_GoBack"/>
      <w:bookmarkEnd w:id="0"/>
    </w:p>
    <w:p w:rsidR="003B7160" w:rsidRPr="00E07DED" w:rsidRDefault="003B7160" w:rsidP="00E07D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7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3B7160" w:rsidRPr="00E07DED" w:rsidRDefault="003B7160" w:rsidP="00E07D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лицами, замещающими муниципальные должности 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3B7160" w:rsidRPr="00E07DED" w:rsidRDefault="003B7160" w:rsidP="00E07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7160" w:rsidRPr="00E07DED" w:rsidRDefault="003B7160" w:rsidP="00E07DE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 Порядок определяет порядок 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(далее - сведения о доходах, расходах,  об имуществе и обязательствах имущественного характера) лиц, замещающих муниципальные должности в муниципальном  образовании </w:t>
      </w:r>
      <w:r w:rsidR="00E07D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Pr="00E0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  <w:proofErr w:type="gramEnd"/>
    </w:p>
    <w:p w:rsidR="003B7160" w:rsidRPr="00E07DED" w:rsidRDefault="003B7160" w:rsidP="00E07DE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Сведения о доходах, расходах, об имуществе и обязательствах имущественного характера представляются лицами, замещающими муниципальные должности, ежегодно не позднее 30 апреля года, следующего </w:t>
      </w:r>
      <w:proofErr w:type="gramStart"/>
      <w:r w:rsidRPr="00E07D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E0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3B7160" w:rsidRPr="00E07DED" w:rsidRDefault="003B7160" w:rsidP="00E07DE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замещающее муниципальную должность, представившее сведения о доходах, расходах, имуществе и обязательствах имущественного характера, своей подписью на указанных сведениях подтверждает их достоверность и полноту.</w:t>
      </w:r>
    </w:p>
    <w:p w:rsidR="003B7160" w:rsidRPr="00E07DED" w:rsidRDefault="003B7160" w:rsidP="00E07DE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3B7160" w:rsidRPr="00E07DED" w:rsidRDefault="003B7160" w:rsidP="00E07DE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 администрации </w:t>
      </w:r>
      <w:r w:rsidR="00E07D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Pr="00E0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и предоставляются средствам массовой информации для опубликования по их запросам в порядке, установленном нормативным правовым актом администрации </w:t>
      </w:r>
      <w:r w:rsidR="00E07D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Pr="00E0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  <w:proofErr w:type="gramEnd"/>
    </w:p>
    <w:p w:rsidR="003B7160" w:rsidRPr="00E07DED" w:rsidRDefault="003B7160" w:rsidP="00E07DE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D149C" w:rsidRPr="00E07DED" w:rsidRDefault="009D149C" w:rsidP="00E07DED">
      <w:pPr>
        <w:jc w:val="both"/>
        <w:rPr>
          <w:sz w:val="28"/>
          <w:szCs w:val="28"/>
        </w:rPr>
      </w:pPr>
    </w:p>
    <w:sectPr w:rsidR="009D149C" w:rsidRPr="00E07DED" w:rsidSect="00E07DED">
      <w:pgSz w:w="11906" w:h="16838"/>
      <w:pgMar w:top="1134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171B"/>
    <w:multiLevelType w:val="multilevel"/>
    <w:tmpl w:val="33B62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60"/>
    <w:rsid w:val="002173D8"/>
    <w:rsid w:val="003B7160"/>
    <w:rsid w:val="003F4064"/>
    <w:rsid w:val="0061281F"/>
    <w:rsid w:val="009D149C"/>
    <w:rsid w:val="009D166E"/>
    <w:rsid w:val="00AB3239"/>
    <w:rsid w:val="00BF4E08"/>
    <w:rsid w:val="00E07DED"/>
    <w:rsid w:val="00F7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160"/>
    <w:rPr>
      <w:b/>
      <w:bCs/>
    </w:rPr>
  </w:style>
  <w:style w:type="table" w:styleId="a5">
    <w:name w:val="Table Grid"/>
    <w:basedOn w:val="a1"/>
    <w:uiPriority w:val="59"/>
    <w:rsid w:val="00E07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160"/>
    <w:rPr>
      <w:b/>
      <w:bCs/>
    </w:rPr>
  </w:style>
  <w:style w:type="table" w:styleId="a5">
    <w:name w:val="Table Grid"/>
    <w:basedOn w:val="a1"/>
    <w:uiPriority w:val="59"/>
    <w:rsid w:val="00E07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2017-01-26T11:13:00Z</cp:lastPrinted>
  <dcterms:created xsi:type="dcterms:W3CDTF">2017-01-18T08:35:00Z</dcterms:created>
  <dcterms:modified xsi:type="dcterms:W3CDTF">2017-01-26T11:13:00Z</dcterms:modified>
</cp:coreProperties>
</file>