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BE" w:rsidRDefault="002E18BE" w:rsidP="00E50AFB">
      <w:pPr>
        <w:tabs>
          <w:tab w:val="right" w:pos="433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E18B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-570865</wp:posOffset>
            </wp:positionV>
            <wp:extent cx="720725" cy="819150"/>
            <wp:effectExtent l="19050" t="0" r="3175" b="0"/>
            <wp:wrapTight wrapText="bothSides">
              <wp:wrapPolygon edited="0">
                <wp:start x="9135" y="0"/>
                <wp:lineTo x="6280" y="1005"/>
                <wp:lineTo x="1142" y="6530"/>
                <wp:lineTo x="-571" y="16074"/>
                <wp:lineTo x="571" y="21098"/>
                <wp:lineTo x="1713" y="21098"/>
                <wp:lineTo x="19411" y="21098"/>
                <wp:lineTo x="20553" y="21098"/>
                <wp:lineTo x="21695" y="19088"/>
                <wp:lineTo x="21695" y="16074"/>
                <wp:lineTo x="21124" y="7033"/>
                <wp:lineTo x="15415" y="1005"/>
                <wp:lineTo x="12560" y="0"/>
                <wp:lineTo x="9135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8BE" w:rsidRPr="00FB7B2A" w:rsidRDefault="002E18BE" w:rsidP="006942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E18BE" w:rsidRPr="00FB7B2A" w:rsidRDefault="002E18BE" w:rsidP="006942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</w:t>
      </w:r>
    </w:p>
    <w:p w:rsidR="002E18BE" w:rsidRPr="00FB7B2A" w:rsidRDefault="002E18BE" w:rsidP="006942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237D4C" w:rsidRDefault="00237D4C" w:rsidP="002E18BE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8BE" w:rsidRPr="00FB7B2A" w:rsidRDefault="00237D4C" w:rsidP="002E18BE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ПОСТАНОВЛНИ</w:t>
      </w:r>
      <w:r w:rsidR="002E18B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E18BE" w:rsidRPr="00F26534" w:rsidRDefault="00237D4C" w:rsidP="002E1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27.10.</w:t>
      </w:r>
      <w:r w:rsidR="002E18BE" w:rsidRPr="00FB7B2A">
        <w:rPr>
          <w:rFonts w:ascii="Times New Roman" w:hAnsi="Times New Roman" w:cs="Times New Roman"/>
          <w:sz w:val="28"/>
          <w:szCs w:val="28"/>
        </w:rPr>
        <w:t xml:space="preserve"> 20</w:t>
      </w:r>
      <w:r w:rsidR="00C666B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E18BE" w:rsidRPr="00F26534">
        <w:rPr>
          <w:rFonts w:ascii="Times New Roman" w:hAnsi="Times New Roman" w:cs="Times New Roman"/>
          <w:sz w:val="28"/>
          <w:szCs w:val="28"/>
        </w:rPr>
        <w:t xml:space="preserve">№ </w:t>
      </w:r>
      <w:r w:rsidR="00D9364B">
        <w:rPr>
          <w:rFonts w:ascii="Times New Roman" w:hAnsi="Times New Roman" w:cs="Times New Roman"/>
          <w:sz w:val="28"/>
          <w:szCs w:val="28"/>
        </w:rPr>
        <w:t>117</w:t>
      </w:r>
    </w:p>
    <w:p w:rsidR="00C666B3" w:rsidRDefault="002E18BE" w:rsidP="002E18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="00647C8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</w:t>
      </w:r>
      <w:proofErr w:type="gramStart"/>
      <w:r w:rsidR="00647C8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666B3" w:rsidRDefault="00C666B3" w:rsidP="002E18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7C8C">
        <w:rPr>
          <w:rFonts w:ascii="Times New Roman" w:hAnsi="Times New Roman" w:cs="Times New Roman"/>
          <w:b/>
          <w:sz w:val="28"/>
          <w:szCs w:val="28"/>
        </w:rPr>
        <w:t>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8C">
        <w:rPr>
          <w:rFonts w:ascii="Times New Roman" w:hAnsi="Times New Roman" w:cs="Times New Roman"/>
          <w:b/>
          <w:sz w:val="28"/>
          <w:szCs w:val="28"/>
        </w:rPr>
        <w:t>Администрации Талашкинского</w:t>
      </w:r>
    </w:p>
    <w:p w:rsidR="00C666B3" w:rsidRDefault="00237D4C" w:rsidP="00C666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47C8C">
        <w:rPr>
          <w:rFonts w:ascii="Times New Roman" w:hAnsi="Times New Roman" w:cs="Times New Roman"/>
          <w:b/>
          <w:sz w:val="28"/>
          <w:szCs w:val="28"/>
        </w:rPr>
        <w:t>ельского</w:t>
      </w:r>
      <w:r w:rsidR="00C66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8C">
        <w:rPr>
          <w:rFonts w:ascii="Times New Roman" w:hAnsi="Times New Roman" w:cs="Times New Roman"/>
          <w:b/>
          <w:sz w:val="28"/>
          <w:szCs w:val="28"/>
        </w:rPr>
        <w:t>п</w:t>
      </w:r>
      <w:r w:rsidR="002E18BE" w:rsidRPr="00FB7B2A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C75AB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6B3">
        <w:rPr>
          <w:rFonts w:ascii="Times New Roman" w:hAnsi="Times New Roman" w:cs="Times New Roman"/>
          <w:b/>
          <w:sz w:val="28"/>
          <w:szCs w:val="28"/>
        </w:rPr>
        <w:t>131</w:t>
      </w:r>
      <w:r w:rsidR="00647C8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666B3">
        <w:rPr>
          <w:rFonts w:ascii="Times New Roman" w:hAnsi="Times New Roman" w:cs="Times New Roman"/>
          <w:b/>
          <w:sz w:val="28"/>
          <w:szCs w:val="28"/>
        </w:rPr>
        <w:t>28</w:t>
      </w:r>
      <w:r w:rsidR="00647C8C">
        <w:rPr>
          <w:rFonts w:ascii="Times New Roman" w:hAnsi="Times New Roman" w:cs="Times New Roman"/>
          <w:b/>
          <w:sz w:val="28"/>
          <w:szCs w:val="28"/>
        </w:rPr>
        <w:t>.1</w:t>
      </w:r>
      <w:r w:rsidR="00C666B3">
        <w:rPr>
          <w:rFonts w:ascii="Times New Roman" w:hAnsi="Times New Roman" w:cs="Times New Roman"/>
          <w:b/>
          <w:sz w:val="28"/>
          <w:szCs w:val="28"/>
        </w:rPr>
        <w:t>1.2022</w:t>
      </w:r>
      <w:r w:rsidR="00647C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47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D4C" w:rsidRDefault="00647C8C" w:rsidP="00C666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66B3">
        <w:rPr>
          <w:rFonts w:ascii="Times New Roman" w:hAnsi="Times New Roman" w:cs="Times New Roman"/>
          <w:b/>
          <w:sz w:val="28"/>
          <w:szCs w:val="28"/>
        </w:rPr>
        <w:t>«</w:t>
      </w:r>
      <w:r w:rsidR="00C666B3" w:rsidRPr="00C6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перечней главных </w:t>
      </w:r>
    </w:p>
    <w:p w:rsidR="00237D4C" w:rsidRDefault="00C666B3" w:rsidP="00C666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администраторов доходов и источников</w:t>
      </w:r>
    </w:p>
    <w:p w:rsidR="00237D4C" w:rsidRDefault="00C666B3" w:rsidP="00C666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66B3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финансирования дефицита</w:t>
      </w:r>
      <w:r w:rsidRPr="00C6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бюджета </w:t>
      </w:r>
    </w:p>
    <w:p w:rsidR="00237D4C" w:rsidRDefault="00C666B3" w:rsidP="00C666B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6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Талашкинского</w:t>
      </w:r>
    </w:p>
    <w:p w:rsidR="00237D4C" w:rsidRDefault="00C666B3" w:rsidP="00237D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Смоленского района</w:t>
      </w:r>
    </w:p>
    <w:p w:rsidR="00237D4C" w:rsidRDefault="00C666B3" w:rsidP="00237D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Смоленской области на 2023 год </w:t>
      </w:r>
    </w:p>
    <w:p w:rsidR="00647C8C" w:rsidRPr="00C666B3" w:rsidRDefault="00C666B3" w:rsidP="00237D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6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на плановый период 2024 и 2025 годов</w:t>
      </w:r>
      <w:r w:rsidR="00647C8C" w:rsidRPr="00C666B3">
        <w:rPr>
          <w:rFonts w:ascii="Times New Roman" w:hAnsi="Times New Roman" w:cs="Times New Roman"/>
          <w:b/>
          <w:sz w:val="28"/>
          <w:szCs w:val="28"/>
        </w:rPr>
        <w:t xml:space="preserve">»    </w:t>
      </w:r>
    </w:p>
    <w:p w:rsidR="002E18BE" w:rsidRPr="00FB7B2A" w:rsidRDefault="002E18BE" w:rsidP="00C666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E18BE" w:rsidRPr="00C666B3" w:rsidRDefault="00C666B3" w:rsidP="00C666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B3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11" w:history="1">
        <w:r w:rsidRPr="00C666B3">
          <w:rPr>
            <w:rFonts w:ascii="Times New Roman" w:hAnsi="Times New Roman" w:cs="Times New Roman"/>
            <w:sz w:val="28"/>
            <w:szCs w:val="28"/>
          </w:rPr>
          <w:t>пунктом 3.2 статьи 160.</w:t>
        </w:r>
      </w:hyperlink>
      <w:r w:rsidRPr="00C666B3">
        <w:rPr>
          <w:rFonts w:ascii="Times New Roman" w:hAnsi="Times New Roman" w:cs="Times New Roman"/>
          <w:sz w:val="28"/>
          <w:szCs w:val="28"/>
        </w:rPr>
        <w:t>1  Бюджетног</w:t>
      </w:r>
      <w:r w:rsidR="00237D4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2E18BE" w:rsidRPr="00C666B3">
        <w:rPr>
          <w:rFonts w:ascii="Times New Roman" w:hAnsi="Times New Roman" w:cs="Times New Roman"/>
          <w:sz w:val="28"/>
          <w:szCs w:val="28"/>
        </w:rPr>
        <w:t>в целях своевременного и правильного зачисления платежей в доход бюджета муниципального образования</w:t>
      </w:r>
      <w:r w:rsidR="00237D4C">
        <w:rPr>
          <w:rFonts w:ascii="Times New Roman" w:hAnsi="Times New Roman" w:cs="Times New Roman"/>
          <w:sz w:val="28"/>
          <w:szCs w:val="28"/>
        </w:rPr>
        <w:t xml:space="preserve"> Талашкинского сельского поселения Смоленского района Смоленской области</w:t>
      </w:r>
    </w:p>
    <w:p w:rsidR="002E18BE" w:rsidRPr="00237D4C" w:rsidRDefault="00237D4C" w:rsidP="00237D4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4C">
        <w:rPr>
          <w:rFonts w:ascii="Times New Roman" w:hAnsi="Times New Roman" w:cs="Times New Roman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C02082" w:rsidRDefault="002E18BE" w:rsidP="00C020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6B3">
        <w:rPr>
          <w:rFonts w:ascii="Times New Roman" w:hAnsi="Times New Roman" w:cs="Times New Roman"/>
          <w:sz w:val="28"/>
          <w:szCs w:val="28"/>
        </w:rPr>
        <w:t xml:space="preserve">1. </w:t>
      </w:r>
      <w:r w:rsidR="00647C8C" w:rsidRPr="00C666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C0701">
        <w:rPr>
          <w:rFonts w:ascii="Times New Roman" w:hAnsi="Times New Roman" w:cs="Times New Roman"/>
          <w:sz w:val="28"/>
          <w:szCs w:val="28"/>
        </w:rPr>
        <w:t>изменения в п</w:t>
      </w:r>
      <w:r w:rsidR="00647C8C" w:rsidRPr="00C666B3">
        <w:rPr>
          <w:rFonts w:ascii="Times New Roman" w:hAnsi="Times New Roman" w:cs="Times New Roman"/>
          <w:sz w:val="28"/>
          <w:szCs w:val="28"/>
        </w:rPr>
        <w:t>остановлени</w:t>
      </w:r>
      <w:r w:rsidR="00C666B3">
        <w:rPr>
          <w:rFonts w:ascii="Times New Roman" w:hAnsi="Times New Roman" w:cs="Times New Roman"/>
          <w:sz w:val="28"/>
          <w:szCs w:val="28"/>
        </w:rPr>
        <w:t>я</w:t>
      </w:r>
      <w:r w:rsidR="00647C8C" w:rsidRPr="00C666B3">
        <w:rPr>
          <w:rFonts w:ascii="Times New Roman" w:hAnsi="Times New Roman" w:cs="Times New Roman"/>
          <w:sz w:val="28"/>
          <w:szCs w:val="28"/>
        </w:rPr>
        <w:t xml:space="preserve"> </w:t>
      </w:r>
      <w:r w:rsidRPr="00C666B3">
        <w:rPr>
          <w:rFonts w:ascii="Times New Roman" w:hAnsi="Times New Roman" w:cs="Times New Roman"/>
          <w:sz w:val="28"/>
          <w:szCs w:val="28"/>
        </w:rPr>
        <w:t>Администраци</w:t>
      </w:r>
      <w:r w:rsidR="00647C8C" w:rsidRPr="00C666B3">
        <w:rPr>
          <w:rFonts w:ascii="Times New Roman" w:hAnsi="Times New Roman" w:cs="Times New Roman"/>
          <w:sz w:val="28"/>
          <w:szCs w:val="28"/>
        </w:rPr>
        <w:t>и</w:t>
      </w:r>
      <w:r w:rsidRPr="00C666B3">
        <w:rPr>
          <w:rFonts w:ascii="Times New Roman" w:hAnsi="Times New Roman" w:cs="Times New Roman"/>
          <w:sz w:val="28"/>
          <w:szCs w:val="28"/>
        </w:rPr>
        <w:t xml:space="preserve"> Талашкинского  сельского поселения Смоленского района Смоленской области</w:t>
      </w:r>
      <w:r w:rsidR="00647C8C" w:rsidRPr="00C666B3">
        <w:rPr>
          <w:rFonts w:ascii="Times New Roman" w:hAnsi="Times New Roman" w:cs="Times New Roman"/>
          <w:sz w:val="28"/>
          <w:szCs w:val="28"/>
        </w:rPr>
        <w:t xml:space="preserve"> от </w:t>
      </w:r>
      <w:r w:rsidR="00C666B3" w:rsidRPr="00C666B3">
        <w:rPr>
          <w:rFonts w:ascii="Times New Roman" w:hAnsi="Times New Roman" w:cs="Times New Roman"/>
          <w:sz w:val="28"/>
          <w:szCs w:val="28"/>
        </w:rPr>
        <w:t>28</w:t>
      </w:r>
      <w:r w:rsidR="00647C8C" w:rsidRPr="00C666B3">
        <w:rPr>
          <w:rFonts w:ascii="Times New Roman" w:hAnsi="Times New Roman" w:cs="Times New Roman"/>
          <w:sz w:val="28"/>
          <w:szCs w:val="28"/>
        </w:rPr>
        <w:t>.1</w:t>
      </w:r>
      <w:r w:rsidR="00C666B3" w:rsidRPr="00C666B3">
        <w:rPr>
          <w:rFonts w:ascii="Times New Roman" w:hAnsi="Times New Roman" w:cs="Times New Roman"/>
          <w:sz w:val="28"/>
          <w:szCs w:val="28"/>
        </w:rPr>
        <w:t>1.2022</w:t>
      </w:r>
      <w:r w:rsidR="00647C8C" w:rsidRPr="00C666B3">
        <w:rPr>
          <w:rFonts w:ascii="Times New Roman" w:hAnsi="Times New Roman" w:cs="Times New Roman"/>
          <w:sz w:val="28"/>
          <w:szCs w:val="28"/>
        </w:rPr>
        <w:t>г.</w:t>
      </w:r>
      <w:r w:rsidR="004C0701" w:rsidRPr="004C0701">
        <w:rPr>
          <w:rFonts w:ascii="Times New Roman" w:hAnsi="Times New Roman" w:cs="Times New Roman"/>
          <w:sz w:val="28"/>
          <w:szCs w:val="28"/>
        </w:rPr>
        <w:t xml:space="preserve"> </w:t>
      </w:r>
      <w:r w:rsidR="004C0701" w:rsidRPr="00C666B3">
        <w:rPr>
          <w:rFonts w:ascii="Times New Roman" w:hAnsi="Times New Roman" w:cs="Times New Roman"/>
          <w:sz w:val="28"/>
          <w:szCs w:val="28"/>
        </w:rPr>
        <w:t>№</w:t>
      </w:r>
      <w:r w:rsidR="004C0701">
        <w:rPr>
          <w:rFonts w:ascii="Times New Roman" w:hAnsi="Times New Roman" w:cs="Times New Roman"/>
          <w:sz w:val="28"/>
          <w:szCs w:val="28"/>
        </w:rPr>
        <w:t xml:space="preserve"> </w:t>
      </w:r>
      <w:r w:rsidR="004C0701" w:rsidRPr="00C666B3">
        <w:rPr>
          <w:rFonts w:ascii="Times New Roman" w:hAnsi="Times New Roman" w:cs="Times New Roman"/>
          <w:sz w:val="28"/>
          <w:szCs w:val="28"/>
        </w:rPr>
        <w:t xml:space="preserve">131 </w:t>
      </w:r>
      <w:r w:rsidR="004C0701" w:rsidRPr="004C0701">
        <w:rPr>
          <w:rFonts w:ascii="Times New Roman" w:hAnsi="Times New Roman" w:cs="Times New Roman"/>
          <w:sz w:val="28"/>
          <w:szCs w:val="28"/>
        </w:rPr>
        <w:t>«</w:t>
      </w:r>
      <w:r w:rsidR="004C0701" w:rsidRP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>Об утверждении перечней главных</w:t>
      </w:r>
      <w:r w:rsid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C0701" w:rsidRP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>администраторов доходов и источников</w:t>
      </w:r>
      <w:r w:rsid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C0701" w:rsidRP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>финансирования</w:t>
      </w:r>
      <w:r w:rsid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C0701" w:rsidRP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>дефицита</w:t>
      </w:r>
      <w:r w:rsid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C0701" w:rsidRP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</w:t>
      </w:r>
      <w:r w:rsid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C0701" w:rsidRP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>Талашкинского сельского поселения</w:t>
      </w:r>
      <w:r w:rsid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C0701" w:rsidRP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>Смоленского района Смоленской области</w:t>
      </w:r>
      <w:r w:rsid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C0701" w:rsidRP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>на 2023 год и на плановый период 2024 и</w:t>
      </w:r>
      <w:r w:rsid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C0701" w:rsidRP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>2025 годов</w:t>
      </w:r>
      <w:r w:rsidR="004C07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» </w:t>
      </w:r>
      <w:r w:rsidR="00647C8C" w:rsidRPr="00C666B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02082">
        <w:rPr>
          <w:rFonts w:ascii="Times New Roman" w:hAnsi="Times New Roman" w:cs="Times New Roman"/>
          <w:sz w:val="28"/>
          <w:szCs w:val="28"/>
        </w:rPr>
        <w:t>:</w:t>
      </w:r>
    </w:p>
    <w:p w:rsidR="00C666B3" w:rsidRPr="00C02082" w:rsidRDefault="004C0701" w:rsidP="00C020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1 «Перечень </w:t>
      </w:r>
      <w:r w:rsidR="00C666B3" w:rsidRPr="00C666B3">
        <w:rPr>
          <w:rFonts w:ascii="Times New Roman" w:hAnsi="Times New Roman" w:cs="Times New Roman"/>
          <w:color w:val="000000"/>
          <w:sz w:val="28"/>
          <w:szCs w:val="28"/>
        </w:rPr>
        <w:t>главных администраторов доходов бюджета</w:t>
      </w:r>
      <w:r w:rsidR="00C666B3" w:rsidRPr="00C666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Талашкинского  сельского поселения Смоленского района  Смоленской области на 2023 год и на плановый период 2024 и 2025 годов </w:t>
      </w:r>
      <w:r w:rsidR="00C666B3">
        <w:rPr>
          <w:rFonts w:ascii="Times New Roman" w:eastAsia="Calibri" w:hAnsi="Times New Roman" w:cs="Times New Roman"/>
          <w:sz w:val="28"/>
          <w:szCs w:val="28"/>
          <w:lang w:eastAsia="en-US"/>
        </w:rPr>
        <w:t>код дохода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изложить в </w:t>
      </w:r>
      <w:r w:rsidR="00C02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редакции согласно приложению 1 к настоящему постановлению.</w:t>
      </w:r>
    </w:p>
    <w:p w:rsidR="002E18BE" w:rsidRDefault="004C0701" w:rsidP="002E18B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BE" w:rsidRDefault="002E18BE" w:rsidP="002E18B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7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возникшим с 1 января 20</w:t>
      </w:r>
      <w:r w:rsidR="0076141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0701" w:rsidRDefault="004C0701" w:rsidP="002E18B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18BE" w:rsidRDefault="002E18BE" w:rsidP="002E18B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E78A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E7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BE" w:rsidRDefault="002E18BE" w:rsidP="002E18B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E78AD">
        <w:rPr>
          <w:rFonts w:ascii="Times New Roman" w:hAnsi="Times New Roman" w:cs="Times New Roman"/>
          <w:sz w:val="28"/>
          <w:szCs w:val="28"/>
        </w:rPr>
        <w:t>Талашкинского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E78A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2E18BE" w:rsidRPr="00A47728" w:rsidRDefault="002E18BE" w:rsidP="002E18B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  <w:r w:rsidRPr="00AE78AD">
        <w:rPr>
          <w:rFonts w:ascii="Times New Roman" w:hAnsi="Times New Roman" w:cs="Times New Roman"/>
          <w:sz w:val="28"/>
          <w:szCs w:val="28"/>
        </w:rPr>
        <w:t>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8AD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20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4C0701">
        <w:rPr>
          <w:rFonts w:ascii="Times New Roman" w:hAnsi="Times New Roman" w:cs="Times New Roman"/>
          <w:b/>
          <w:sz w:val="28"/>
          <w:szCs w:val="28"/>
        </w:rPr>
        <w:t>И.Ю.</w:t>
      </w:r>
      <w:r w:rsidR="00C02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701">
        <w:rPr>
          <w:rFonts w:ascii="Times New Roman" w:hAnsi="Times New Roman" w:cs="Times New Roman"/>
          <w:b/>
          <w:sz w:val="28"/>
          <w:szCs w:val="28"/>
        </w:rPr>
        <w:t>Бабикова</w:t>
      </w:r>
    </w:p>
    <w:p w:rsidR="002E18BE" w:rsidRPr="00A47728" w:rsidRDefault="002E18BE" w:rsidP="002E18B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E18BE" w:rsidRDefault="002E18BE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8BE" w:rsidRDefault="002E18BE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C0701" w:rsidRDefault="002E18BE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2E1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8BE" w:rsidRPr="00E314F5" w:rsidRDefault="002E18BE" w:rsidP="004C0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314F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18BE" w:rsidRDefault="002E18BE" w:rsidP="004C07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314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4C0701">
        <w:rPr>
          <w:rFonts w:ascii="Times New Roman" w:hAnsi="Times New Roman" w:cs="Times New Roman"/>
          <w:sz w:val="24"/>
          <w:szCs w:val="24"/>
        </w:rPr>
        <w:t>Администрации</w:t>
      </w:r>
      <w:r w:rsidR="004C0701" w:rsidRPr="00E314F5">
        <w:rPr>
          <w:rFonts w:ascii="Times New Roman" w:hAnsi="Times New Roman" w:cs="Times New Roman"/>
          <w:sz w:val="24"/>
          <w:szCs w:val="24"/>
        </w:rPr>
        <w:t xml:space="preserve"> </w:t>
      </w:r>
      <w:r w:rsidR="004C0701">
        <w:rPr>
          <w:rFonts w:ascii="Times New Roman" w:hAnsi="Times New Roman" w:cs="Times New Roman"/>
          <w:sz w:val="24"/>
          <w:szCs w:val="24"/>
        </w:rPr>
        <w:t xml:space="preserve">       Талашкинского</w:t>
      </w:r>
      <w:r w:rsidR="004C0701">
        <w:rPr>
          <w:rFonts w:ascii="Times New Roman" w:hAnsi="Times New Roman" w:cs="Times New Roman"/>
          <w:sz w:val="24"/>
          <w:szCs w:val="24"/>
        </w:rPr>
        <w:t xml:space="preserve">  </w:t>
      </w:r>
      <w:r w:rsidR="004C0701" w:rsidRPr="00E314F5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C0701" w:rsidRDefault="004C0701" w:rsidP="004C0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E18BE" w:rsidRPr="00E314F5">
        <w:rPr>
          <w:rFonts w:ascii="Times New Roman" w:hAnsi="Times New Roman" w:cs="Times New Roman"/>
          <w:sz w:val="24"/>
          <w:szCs w:val="24"/>
        </w:rPr>
        <w:t>Смоленского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Смоленской </w:t>
      </w:r>
      <w:r w:rsidR="002E18BE" w:rsidRPr="00E314F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E18BE" w:rsidRPr="00E314F5" w:rsidRDefault="004C0701" w:rsidP="004C0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27.10.2023 г. № 117</w:t>
      </w:r>
      <w:r w:rsidR="002E18BE" w:rsidRPr="00E31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8BE" w:rsidRPr="00E314F5" w:rsidRDefault="002E18BE" w:rsidP="002E18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0701" w:rsidRDefault="004C0701" w:rsidP="00647C8C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Перечень</w:t>
      </w:r>
    </w:p>
    <w:p w:rsidR="004C0701" w:rsidRDefault="004C0701" w:rsidP="00647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г</w:t>
      </w:r>
      <w:r w:rsidR="0076141A" w:rsidRPr="0076141A">
        <w:rPr>
          <w:rFonts w:ascii="Times New Roman" w:hAnsi="Times New Roman" w:cs="Times New Roman"/>
          <w:b/>
          <w:snapToGrid w:val="0"/>
          <w:sz w:val="24"/>
          <w:szCs w:val="24"/>
        </w:rPr>
        <w:t>лавны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х</w:t>
      </w:r>
      <w:r w:rsidR="0076141A" w:rsidRPr="0076141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ов</w:t>
      </w:r>
      <w:r w:rsidR="0076141A" w:rsidRPr="0076141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доходов бюджета муниципального образования Талашкинского сельского поселения Смоленского района Смоленской области </w:t>
      </w:r>
      <w:r w:rsidR="0076141A" w:rsidRPr="0076141A">
        <w:rPr>
          <w:rFonts w:ascii="Times New Roman" w:hAnsi="Times New Roman" w:cs="Times New Roman"/>
          <w:b/>
          <w:sz w:val="24"/>
          <w:szCs w:val="24"/>
        </w:rPr>
        <w:t>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41A" w:rsidRPr="0076141A">
        <w:rPr>
          <w:rFonts w:ascii="Times New Roman" w:hAnsi="Times New Roman" w:cs="Times New Roman"/>
          <w:b/>
          <w:sz w:val="24"/>
          <w:szCs w:val="24"/>
        </w:rPr>
        <w:t xml:space="preserve">год и </w:t>
      </w:r>
    </w:p>
    <w:p w:rsidR="00647C8C" w:rsidRPr="0076141A" w:rsidRDefault="0076141A" w:rsidP="00647C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41A">
        <w:rPr>
          <w:rFonts w:ascii="Times New Roman" w:hAnsi="Times New Roman" w:cs="Times New Roman"/>
          <w:b/>
          <w:sz w:val="24"/>
          <w:szCs w:val="24"/>
        </w:rPr>
        <w:t>плановый период 2024 и 2025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1"/>
        <w:gridCol w:w="2636"/>
        <w:gridCol w:w="6518"/>
      </w:tblGrid>
      <w:tr w:rsidR="0076141A" w:rsidRPr="0076141A" w:rsidTr="0076141A">
        <w:trPr>
          <w:trHeight w:val="20"/>
        </w:trPr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1A" w:rsidRPr="0076141A" w:rsidRDefault="0076141A" w:rsidP="00B914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1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1A" w:rsidRPr="0076141A" w:rsidRDefault="0076141A" w:rsidP="00B914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1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76141A" w:rsidRPr="0076141A" w:rsidTr="0076141A">
        <w:trPr>
          <w:trHeight w:val="2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1A" w:rsidRPr="0076141A" w:rsidRDefault="0076141A" w:rsidP="00B914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1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761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761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1A" w:rsidRPr="0076141A" w:rsidRDefault="0076141A" w:rsidP="00B914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1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3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1A" w:rsidRPr="0076141A" w:rsidRDefault="0076141A" w:rsidP="00B9141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6141A" w:rsidRPr="0076141A" w:rsidTr="0076141A">
        <w:trPr>
          <w:trHeight w:val="2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1A" w:rsidRPr="0076141A" w:rsidRDefault="0076141A" w:rsidP="00B914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1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1A" w:rsidRPr="0076141A" w:rsidRDefault="0076141A" w:rsidP="00B914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1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1A" w:rsidRPr="0076141A" w:rsidRDefault="0076141A" w:rsidP="00B9141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614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76141A" w:rsidRPr="0076141A" w:rsidTr="0076141A">
        <w:trPr>
          <w:trHeight w:val="2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1A" w:rsidRPr="0076141A" w:rsidRDefault="0076141A" w:rsidP="00B9141C">
            <w:pPr>
              <w:jc w:val="center"/>
              <w:rPr>
                <w:rFonts w:ascii="Times New Roman" w:hAnsi="Times New Roman" w:cs="Times New Roman"/>
              </w:rPr>
            </w:pPr>
            <w:r w:rsidRPr="0076141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1A" w:rsidRPr="0076141A" w:rsidRDefault="0076141A" w:rsidP="00D9364B">
            <w:pPr>
              <w:tabs>
                <w:tab w:val="left" w:pos="7371"/>
              </w:tabs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6141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02</w:t>
            </w:r>
            <w:r w:rsidRPr="0076141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D9364B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20300</w:t>
            </w:r>
            <w:r w:rsidRPr="0076141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10 0000 150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1A" w:rsidRPr="0076141A" w:rsidRDefault="003C2D4A" w:rsidP="00B9141C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3C2D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2D4A" w:rsidRPr="0076141A" w:rsidTr="0076141A">
        <w:trPr>
          <w:trHeight w:val="2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4A" w:rsidRPr="0076141A" w:rsidRDefault="00D9364B" w:rsidP="00B9141C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4A" w:rsidRPr="0076141A" w:rsidRDefault="00D9364B" w:rsidP="00D9364B">
            <w:pPr>
              <w:tabs>
                <w:tab w:val="left" w:pos="7371"/>
              </w:tabs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6141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02</w:t>
            </w:r>
            <w:r w:rsidRPr="0076141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20303</w:t>
            </w:r>
            <w:r w:rsidRPr="0076141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10 0000 150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A" w:rsidRPr="003C2D4A" w:rsidRDefault="00D9364B" w:rsidP="00B9141C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D9364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7070EC" w:rsidRDefault="007070EC" w:rsidP="00405CC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77273" w:rsidRDefault="00477273" w:rsidP="00405CC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47C8C" w:rsidRDefault="00647C8C" w:rsidP="00405CC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47C8C" w:rsidRDefault="00647C8C" w:rsidP="00405CC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47C8C" w:rsidRDefault="00647C8C" w:rsidP="00405CC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47C8C" w:rsidRDefault="00647C8C" w:rsidP="00405CC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47C8C" w:rsidRDefault="00647C8C" w:rsidP="00405CC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47C8C" w:rsidRDefault="00647C8C" w:rsidP="00405CC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47C8C" w:rsidRDefault="00647C8C" w:rsidP="00405CC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47C8C" w:rsidRDefault="00647C8C" w:rsidP="00405CC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47C8C" w:rsidSect="004C0701">
      <w:headerReference w:type="first" r:id="rId12"/>
      <w:footerReference w:type="first" r:id="rId13"/>
      <w:pgSz w:w="11906" w:h="16838"/>
      <w:pgMar w:top="1134" w:right="567" w:bottom="1134" w:left="1134" w:header="1134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56" w:rsidRDefault="006A1D56" w:rsidP="00444949">
      <w:pPr>
        <w:spacing w:after="0" w:line="240" w:lineRule="auto"/>
      </w:pPr>
      <w:r>
        <w:separator/>
      </w:r>
    </w:p>
  </w:endnote>
  <w:endnote w:type="continuationSeparator" w:id="0">
    <w:p w:rsidR="006A1D56" w:rsidRDefault="006A1D56" w:rsidP="0044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C7" w:rsidRDefault="00405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56" w:rsidRDefault="006A1D56" w:rsidP="00444949">
      <w:pPr>
        <w:spacing w:after="0" w:line="240" w:lineRule="auto"/>
      </w:pPr>
      <w:r>
        <w:separator/>
      </w:r>
    </w:p>
  </w:footnote>
  <w:footnote w:type="continuationSeparator" w:id="0">
    <w:p w:rsidR="006A1D56" w:rsidRDefault="006A1D56" w:rsidP="0044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C7" w:rsidRDefault="00405C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02"/>
    <w:multiLevelType w:val="hybridMultilevel"/>
    <w:tmpl w:val="502CF982"/>
    <w:lvl w:ilvl="0" w:tplc="A9F25E3E">
      <w:start w:val="1"/>
      <w:numFmt w:val="decimal"/>
      <w:lvlText w:val="%1."/>
      <w:lvlJc w:val="left"/>
      <w:pPr>
        <w:ind w:left="88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DA3"/>
    <w:rsid w:val="00053B9B"/>
    <w:rsid w:val="00091EE5"/>
    <w:rsid w:val="000A438B"/>
    <w:rsid w:val="000A6DA3"/>
    <w:rsid w:val="000C22FF"/>
    <w:rsid w:val="000F20C4"/>
    <w:rsid w:val="00103548"/>
    <w:rsid w:val="00103C1E"/>
    <w:rsid w:val="00112357"/>
    <w:rsid w:val="00145C61"/>
    <w:rsid w:val="00163DFB"/>
    <w:rsid w:val="001835C8"/>
    <w:rsid w:val="001866FB"/>
    <w:rsid w:val="0019777C"/>
    <w:rsid w:val="001A7851"/>
    <w:rsid w:val="001B6D00"/>
    <w:rsid w:val="001D184B"/>
    <w:rsid w:val="001E41B2"/>
    <w:rsid w:val="001F5287"/>
    <w:rsid w:val="00237D4C"/>
    <w:rsid w:val="002516DE"/>
    <w:rsid w:val="002639E5"/>
    <w:rsid w:val="002766B9"/>
    <w:rsid w:val="0027698C"/>
    <w:rsid w:val="00286C5E"/>
    <w:rsid w:val="00295735"/>
    <w:rsid w:val="0029787B"/>
    <w:rsid w:val="002A4A0D"/>
    <w:rsid w:val="002C52F0"/>
    <w:rsid w:val="002E18BE"/>
    <w:rsid w:val="002E1E86"/>
    <w:rsid w:val="00326445"/>
    <w:rsid w:val="00343505"/>
    <w:rsid w:val="00356D87"/>
    <w:rsid w:val="003639AC"/>
    <w:rsid w:val="003B0B21"/>
    <w:rsid w:val="003C2D4A"/>
    <w:rsid w:val="003C5784"/>
    <w:rsid w:val="003F2340"/>
    <w:rsid w:val="00405CC7"/>
    <w:rsid w:val="00410A18"/>
    <w:rsid w:val="00431926"/>
    <w:rsid w:val="00435D68"/>
    <w:rsid w:val="00436A8A"/>
    <w:rsid w:val="0044367A"/>
    <w:rsid w:val="00444949"/>
    <w:rsid w:val="00450ED3"/>
    <w:rsid w:val="00477273"/>
    <w:rsid w:val="00493EE4"/>
    <w:rsid w:val="0049445B"/>
    <w:rsid w:val="004A0DFE"/>
    <w:rsid w:val="004A6D38"/>
    <w:rsid w:val="004B3080"/>
    <w:rsid w:val="004C0701"/>
    <w:rsid w:val="004D1133"/>
    <w:rsid w:val="004E417C"/>
    <w:rsid w:val="00503154"/>
    <w:rsid w:val="005957C7"/>
    <w:rsid w:val="00595A22"/>
    <w:rsid w:val="005A2FC7"/>
    <w:rsid w:val="005A529B"/>
    <w:rsid w:val="005A7729"/>
    <w:rsid w:val="005B357C"/>
    <w:rsid w:val="005B4ABC"/>
    <w:rsid w:val="005B6E0C"/>
    <w:rsid w:val="005D37F7"/>
    <w:rsid w:val="005E4B82"/>
    <w:rsid w:val="005F42F7"/>
    <w:rsid w:val="00600967"/>
    <w:rsid w:val="00603230"/>
    <w:rsid w:val="00615C72"/>
    <w:rsid w:val="0063500D"/>
    <w:rsid w:val="00645CE6"/>
    <w:rsid w:val="00647C8C"/>
    <w:rsid w:val="0065264C"/>
    <w:rsid w:val="00662C89"/>
    <w:rsid w:val="0066455F"/>
    <w:rsid w:val="006862AB"/>
    <w:rsid w:val="00690737"/>
    <w:rsid w:val="00694223"/>
    <w:rsid w:val="006A1D56"/>
    <w:rsid w:val="006F53FD"/>
    <w:rsid w:val="00702F7F"/>
    <w:rsid w:val="007070EC"/>
    <w:rsid w:val="007143F4"/>
    <w:rsid w:val="00722838"/>
    <w:rsid w:val="00755491"/>
    <w:rsid w:val="0076141A"/>
    <w:rsid w:val="00772454"/>
    <w:rsid w:val="00773DAB"/>
    <w:rsid w:val="007966B0"/>
    <w:rsid w:val="007A137D"/>
    <w:rsid w:val="007A48E1"/>
    <w:rsid w:val="007B595E"/>
    <w:rsid w:val="007D5BA3"/>
    <w:rsid w:val="007F142B"/>
    <w:rsid w:val="00816F4B"/>
    <w:rsid w:val="0082032F"/>
    <w:rsid w:val="00830A39"/>
    <w:rsid w:val="00846A11"/>
    <w:rsid w:val="00890AA3"/>
    <w:rsid w:val="008A54EF"/>
    <w:rsid w:val="008B0FC3"/>
    <w:rsid w:val="008B7A34"/>
    <w:rsid w:val="008D4810"/>
    <w:rsid w:val="008E4C2B"/>
    <w:rsid w:val="00941366"/>
    <w:rsid w:val="0094319C"/>
    <w:rsid w:val="009520F5"/>
    <w:rsid w:val="00954671"/>
    <w:rsid w:val="009826B4"/>
    <w:rsid w:val="00986A26"/>
    <w:rsid w:val="009A5EC6"/>
    <w:rsid w:val="009A7C73"/>
    <w:rsid w:val="009B40C1"/>
    <w:rsid w:val="009B49EC"/>
    <w:rsid w:val="009D09CB"/>
    <w:rsid w:val="009D0E32"/>
    <w:rsid w:val="009D1C5B"/>
    <w:rsid w:val="009E7501"/>
    <w:rsid w:val="00A025B4"/>
    <w:rsid w:val="00A20EB1"/>
    <w:rsid w:val="00A47728"/>
    <w:rsid w:val="00AB1030"/>
    <w:rsid w:val="00AD40F1"/>
    <w:rsid w:val="00AD6AE3"/>
    <w:rsid w:val="00AE78AD"/>
    <w:rsid w:val="00B05052"/>
    <w:rsid w:val="00B15186"/>
    <w:rsid w:val="00B36F92"/>
    <w:rsid w:val="00B63DF8"/>
    <w:rsid w:val="00B91E33"/>
    <w:rsid w:val="00B943A2"/>
    <w:rsid w:val="00BA2D13"/>
    <w:rsid w:val="00BA3641"/>
    <w:rsid w:val="00BB6C8A"/>
    <w:rsid w:val="00BD6F19"/>
    <w:rsid w:val="00BF29C9"/>
    <w:rsid w:val="00C02082"/>
    <w:rsid w:val="00C3387A"/>
    <w:rsid w:val="00C666B3"/>
    <w:rsid w:val="00CC75AB"/>
    <w:rsid w:val="00CD637B"/>
    <w:rsid w:val="00D45C74"/>
    <w:rsid w:val="00D635CD"/>
    <w:rsid w:val="00D63EC9"/>
    <w:rsid w:val="00D65470"/>
    <w:rsid w:val="00D92FE0"/>
    <w:rsid w:val="00D9364B"/>
    <w:rsid w:val="00DA3A2D"/>
    <w:rsid w:val="00DC143C"/>
    <w:rsid w:val="00E1408F"/>
    <w:rsid w:val="00E314F5"/>
    <w:rsid w:val="00E31E4D"/>
    <w:rsid w:val="00E50AFB"/>
    <w:rsid w:val="00EA6471"/>
    <w:rsid w:val="00ED0B4D"/>
    <w:rsid w:val="00ED3AC3"/>
    <w:rsid w:val="00ED4860"/>
    <w:rsid w:val="00F213CE"/>
    <w:rsid w:val="00F26534"/>
    <w:rsid w:val="00F27057"/>
    <w:rsid w:val="00F31A22"/>
    <w:rsid w:val="00F739ED"/>
    <w:rsid w:val="00F90B95"/>
    <w:rsid w:val="00FB7B2A"/>
    <w:rsid w:val="00FD2527"/>
    <w:rsid w:val="00FF2358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0A6DA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0A6D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E314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18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3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2B46-E1DF-49F5-9E0D-E488B921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Talashkinskoe</cp:lastModifiedBy>
  <cp:revision>63</cp:revision>
  <cp:lastPrinted>2023-10-31T13:20:00Z</cp:lastPrinted>
  <dcterms:created xsi:type="dcterms:W3CDTF">2013-11-14T09:44:00Z</dcterms:created>
  <dcterms:modified xsi:type="dcterms:W3CDTF">2023-10-31T13:20:00Z</dcterms:modified>
</cp:coreProperties>
</file>