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485F4" w14:textId="77777777" w:rsidR="000D25A8" w:rsidRDefault="0021198C" w:rsidP="000D25A8">
      <w:pPr>
        <w:spacing w:after="0" w:line="240" w:lineRule="auto"/>
        <w:jc w:val="center"/>
        <w:outlineLvl w:val="0"/>
        <w:rPr>
          <w:rFonts w:ascii="Times New Roman" w:eastAsia="Times New Roman" w:hAnsi="Times New Roman" w:cs="Times New Roman"/>
          <w:b/>
          <w:bCs/>
          <w:kern w:val="36"/>
          <w:sz w:val="28"/>
          <w:szCs w:val="28"/>
          <w:lang w:eastAsia="ru-RU"/>
        </w:rPr>
      </w:pPr>
      <w:r w:rsidRPr="0021198C">
        <w:rPr>
          <w:rFonts w:ascii="Times New Roman" w:eastAsia="Times New Roman" w:hAnsi="Times New Roman" w:cs="Times New Roman"/>
          <w:b/>
          <w:bCs/>
          <w:kern w:val="36"/>
          <w:sz w:val="28"/>
          <w:szCs w:val="28"/>
          <w:lang w:eastAsia="ru-RU"/>
        </w:rPr>
        <w:t xml:space="preserve">Информация </w:t>
      </w:r>
    </w:p>
    <w:p w14:paraId="33226300" w14:textId="63334598" w:rsidR="0021198C" w:rsidRDefault="0021198C" w:rsidP="000D25A8">
      <w:pPr>
        <w:spacing w:after="0" w:line="240" w:lineRule="auto"/>
        <w:jc w:val="center"/>
        <w:outlineLvl w:val="0"/>
        <w:rPr>
          <w:rFonts w:ascii="Times New Roman" w:eastAsia="Times New Roman" w:hAnsi="Times New Roman" w:cs="Times New Roman"/>
          <w:b/>
          <w:bCs/>
          <w:kern w:val="36"/>
          <w:sz w:val="28"/>
          <w:szCs w:val="28"/>
          <w:lang w:eastAsia="ru-RU"/>
        </w:rPr>
      </w:pPr>
      <w:r w:rsidRPr="0021198C">
        <w:rPr>
          <w:rFonts w:ascii="Times New Roman" w:eastAsia="Times New Roman" w:hAnsi="Times New Roman" w:cs="Times New Roman"/>
          <w:b/>
          <w:bCs/>
          <w:kern w:val="36"/>
          <w:sz w:val="28"/>
          <w:szCs w:val="28"/>
          <w:lang w:eastAsia="ru-RU"/>
        </w:rPr>
        <w:t>о проведении конкурсного отбора инициативных проектов</w:t>
      </w:r>
    </w:p>
    <w:p w14:paraId="4101B97A" w14:textId="77777777" w:rsidR="000D25A8" w:rsidRPr="0021198C" w:rsidRDefault="000D25A8" w:rsidP="000D25A8">
      <w:pPr>
        <w:spacing w:after="0" w:line="240" w:lineRule="auto"/>
        <w:jc w:val="center"/>
        <w:outlineLvl w:val="0"/>
        <w:rPr>
          <w:rFonts w:ascii="Times New Roman" w:eastAsia="Times New Roman" w:hAnsi="Times New Roman" w:cs="Times New Roman"/>
          <w:b/>
          <w:bCs/>
          <w:kern w:val="36"/>
          <w:sz w:val="28"/>
          <w:szCs w:val="28"/>
          <w:lang w:eastAsia="ru-RU"/>
        </w:rPr>
      </w:pPr>
    </w:p>
    <w:p w14:paraId="493CD017" w14:textId="311AD1BE" w:rsidR="0021198C" w:rsidRPr="000D25A8" w:rsidRDefault="0021198C" w:rsidP="0021198C">
      <w:pPr>
        <w:spacing w:line="240" w:lineRule="auto"/>
        <w:rPr>
          <w:rFonts w:ascii="Times New Roman" w:eastAsia="Times New Roman" w:hAnsi="Times New Roman" w:cs="Times New Roman"/>
          <w:sz w:val="28"/>
          <w:szCs w:val="28"/>
          <w:lang w:eastAsia="ru-RU"/>
        </w:rPr>
      </w:pPr>
      <w:r w:rsidRPr="000D25A8">
        <w:rPr>
          <w:rFonts w:ascii="Times New Roman" w:eastAsia="Times New Roman" w:hAnsi="Times New Roman" w:cs="Times New Roman"/>
          <w:sz w:val="28"/>
          <w:szCs w:val="28"/>
          <w:lang w:eastAsia="ru-RU"/>
        </w:rPr>
        <w:t>1</w:t>
      </w:r>
      <w:r w:rsidR="000D25A8" w:rsidRPr="000D25A8">
        <w:rPr>
          <w:rFonts w:ascii="Times New Roman" w:eastAsia="Times New Roman" w:hAnsi="Times New Roman" w:cs="Times New Roman"/>
          <w:sz w:val="28"/>
          <w:szCs w:val="28"/>
          <w:lang w:eastAsia="ru-RU"/>
        </w:rPr>
        <w:t>5</w:t>
      </w:r>
      <w:r w:rsidRPr="000D25A8">
        <w:rPr>
          <w:rFonts w:ascii="Times New Roman" w:eastAsia="Times New Roman" w:hAnsi="Times New Roman" w:cs="Times New Roman"/>
          <w:sz w:val="28"/>
          <w:szCs w:val="28"/>
          <w:lang w:eastAsia="ru-RU"/>
        </w:rPr>
        <w:t>.02.2024</w:t>
      </w:r>
      <w:r w:rsidR="000D25A8" w:rsidRPr="000D25A8">
        <w:rPr>
          <w:rFonts w:ascii="Times New Roman" w:eastAsia="Times New Roman" w:hAnsi="Times New Roman" w:cs="Times New Roman"/>
          <w:sz w:val="28"/>
          <w:szCs w:val="28"/>
          <w:lang w:eastAsia="ru-RU"/>
        </w:rPr>
        <w:t>г.</w:t>
      </w:r>
    </w:p>
    <w:p w14:paraId="3D07DB12" w14:textId="48EA13FC" w:rsidR="0021198C" w:rsidRDefault="0021198C" w:rsidP="0021198C">
      <w:pPr>
        <w:spacing w:after="0" w:line="240" w:lineRule="auto"/>
        <w:jc w:val="both"/>
        <w:rPr>
          <w:rFonts w:ascii="Times New Roman" w:eastAsia="Times New Roman" w:hAnsi="Times New Roman" w:cs="Times New Roman"/>
          <w:sz w:val="28"/>
          <w:szCs w:val="28"/>
          <w:lang w:eastAsia="ru-RU"/>
        </w:rPr>
      </w:pPr>
      <w:r w:rsidRPr="0021198C">
        <w:rPr>
          <w:rFonts w:ascii="Times New Roman" w:eastAsia="Times New Roman" w:hAnsi="Times New Roman" w:cs="Times New Roman"/>
          <w:sz w:val="28"/>
          <w:szCs w:val="28"/>
          <w:lang w:eastAsia="ru-RU"/>
        </w:rPr>
        <w:tab/>
        <w:t>Министерством Смоленской области по внутренней политике в период с 15.04.2024 по 26.04.2024 будет осуществляться прием документов для участия в конкурсном отборе инициативных проектов, выдвигаемых муниципальными образованиями для получения финансовой поддержки из областного бюджета.</w:t>
      </w:r>
    </w:p>
    <w:p w14:paraId="2EF6DEFE" w14:textId="4FD57955" w:rsidR="000250AF" w:rsidRPr="000250AF" w:rsidRDefault="000250AF" w:rsidP="000250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53535"/>
          <w:sz w:val="28"/>
          <w:szCs w:val="28"/>
          <w:lang w:eastAsia="ru-RU"/>
        </w:rPr>
        <w:tab/>
      </w:r>
      <w:r w:rsidRPr="000250AF">
        <w:rPr>
          <w:rFonts w:ascii="Times New Roman" w:eastAsia="Times New Roman" w:hAnsi="Times New Roman" w:cs="Times New Roman"/>
          <w:sz w:val="28"/>
          <w:szCs w:val="28"/>
          <w:lang w:eastAsia="ru-RU"/>
        </w:rPr>
        <w:t>Отбор осуществляется в соответствии с </w:t>
      </w:r>
      <w:hyperlink r:id="rId5" w:history="1">
        <w:r w:rsidRPr="000250AF">
          <w:rPr>
            <w:rFonts w:ascii="Times New Roman" w:eastAsia="Times New Roman" w:hAnsi="Times New Roman" w:cs="Times New Roman"/>
            <w:sz w:val="28"/>
            <w:szCs w:val="28"/>
            <w:lang w:eastAsia="ru-RU"/>
          </w:rPr>
          <w:t>Положением о проведении конкурсного отбора инициативных проектов, выдвигаемых муниципальными образованиями Смоленской области для получения финансовой поддержки из областного бюджета, утвержденным Постановлением Правительства Смоленской области от 12.02.2024 №71</w:t>
        </w:r>
      </w:hyperlink>
      <w:r w:rsidRPr="000250AF">
        <w:rPr>
          <w:rFonts w:ascii="Times New Roman" w:eastAsia="Times New Roman" w:hAnsi="Times New Roman" w:cs="Times New Roman"/>
          <w:sz w:val="28"/>
          <w:szCs w:val="28"/>
          <w:lang w:eastAsia="ru-RU"/>
        </w:rPr>
        <w:t>(далее – Положение).</w:t>
      </w:r>
    </w:p>
    <w:p w14:paraId="716C1DC6" w14:textId="34240966" w:rsidR="0021198C" w:rsidRPr="0021198C" w:rsidRDefault="0021198C" w:rsidP="0021198C">
      <w:pPr>
        <w:spacing w:after="0" w:line="240" w:lineRule="auto"/>
        <w:jc w:val="both"/>
        <w:rPr>
          <w:rFonts w:ascii="Times New Roman" w:eastAsia="Times New Roman" w:hAnsi="Times New Roman" w:cs="Times New Roman"/>
          <w:sz w:val="28"/>
          <w:szCs w:val="28"/>
          <w:lang w:eastAsia="ru-RU"/>
        </w:rPr>
      </w:pPr>
      <w:r w:rsidRPr="0021198C">
        <w:rPr>
          <w:rFonts w:ascii="Times New Roman" w:eastAsia="Times New Roman" w:hAnsi="Times New Roman" w:cs="Times New Roman"/>
          <w:sz w:val="28"/>
          <w:szCs w:val="28"/>
          <w:lang w:eastAsia="ru-RU"/>
        </w:rPr>
        <w:tab/>
        <w:t>Участниками конкурсного отбора являются городские и сельские поселения, городские округа Смоленской области.</w:t>
      </w:r>
    </w:p>
    <w:p w14:paraId="5BBF25C5" w14:textId="6902F082" w:rsidR="0021198C" w:rsidRPr="0021198C" w:rsidRDefault="0021198C" w:rsidP="0021198C">
      <w:pPr>
        <w:spacing w:after="0" w:line="240" w:lineRule="auto"/>
        <w:jc w:val="both"/>
        <w:rPr>
          <w:rFonts w:ascii="Times New Roman" w:eastAsia="Times New Roman" w:hAnsi="Times New Roman" w:cs="Times New Roman"/>
          <w:sz w:val="28"/>
          <w:szCs w:val="28"/>
          <w:lang w:eastAsia="ru-RU"/>
        </w:rPr>
      </w:pPr>
      <w:r w:rsidRPr="0021198C">
        <w:rPr>
          <w:rFonts w:ascii="Times New Roman" w:eastAsia="Times New Roman" w:hAnsi="Times New Roman" w:cs="Times New Roman"/>
          <w:sz w:val="28"/>
          <w:szCs w:val="28"/>
          <w:lang w:eastAsia="ru-RU"/>
        </w:rPr>
        <w:tab/>
        <w:t xml:space="preserve">В связи с этим, информируем о возможности представления инициативных проектов в Администрацию </w:t>
      </w:r>
      <w:r w:rsidR="00FD2A69">
        <w:rPr>
          <w:rFonts w:ascii="Times New Roman" w:eastAsia="Times New Roman" w:hAnsi="Times New Roman" w:cs="Times New Roman"/>
          <w:sz w:val="28"/>
          <w:szCs w:val="28"/>
          <w:lang w:eastAsia="ru-RU"/>
        </w:rPr>
        <w:t>Талашкинского</w:t>
      </w:r>
      <w:r w:rsidRPr="0021198C">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с 16.02.2024 в течение 30 календарных дней.</w:t>
      </w:r>
      <w:bookmarkStart w:id="0" w:name="_GoBack"/>
      <w:bookmarkEnd w:id="0"/>
    </w:p>
    <w:p w14:paraId="4F18E5AF" w14:textId="77777777" w:rsidR="0021198C" w:rsidRPr="0021198C" w:rsidRDefault="0021198C" w:rsidP="0021198C">
      <w:pPr>
        <w:spacing w:after="0" w:line="240" w:lineRule="auto"/>
        <w:rPr>
          <w:rFonts w:ascii="Times New Roman" w:eastAsia="Times New Roman" w:hAnsi="Times New Roman" w:cs="Times New Roman"/>
          <w:sz w:val="28"/>
          <w:szCs w:val="28"/>
          <w:lang w:eastAsia="ru-RU"/>
        </w:rPr>
      </w:pPr>
      <w:r w:rsidRPr="0021198C">
        <w:rPr>
          <w:rFonts w:ascii="Times New Roman" w:eastAsia="Times New Roman" w:hAnsi="Times New Roman" w:cs="Times New Roman"/>
          <w:b/>
          <w:bCs/>
          <w:sz w:val="28"/>
          <w:szCs w:val="28"/>
          <w:lang w:eastAsia="ru-RU"/>
        </w:rPr>
        <w:t>Конкурсный отбор проводится по следующим номинациям:</w:t>
      </w:r>
    </w:p>
    <w:p w14:paraId="093052BA" w14:textId="77777777" w:rsidR="0021198C" w:rsidRPr="0021198C" w:rsidRDefault="0021198C" w:rsidP="0021198C">
      <w:pPr>
        <w:spacing w:after="0" w:line="240" w:lineRule="auto"/>
        <w:rPr>
          <w:rFonts w:ascii="Times New Roman" w:eastAsia="Times New Roman" w:hAnsi="Times New Roman" w:cs="Times New Roman"/>
          <w:sz w:val="28"/>
          <w:szCs w:val="28"/>
          <w:lang w:eastAsia="ru-RU"/>
        </w:rPr>
      </w:pPr>
      <w:r w:rsidRPr="0021198C">
        <w:rPr>
          <w:rFonts w:ascii="Times New Roman" w:eastAsia="Times New Roman" w:hAnsi="Times New Roman" w:cs="Times New Roman"/>
          <w:b/>
          <w:bCs/>
          <w:sz w:val="28"/>
          <w:szCs w:val="28"/>
          <w:lang w:eastAsia="ru-RU"/>
        </w:rPr>
        <w:t>- «Местные инициативы»;</w:t>
      </w:r>
      <w:r w:rsidRPr="0021198C">
        <w:rPr>
          <w:rFonts w:ascii="Times New Roman" w:eastAsia="Times New Roman" w:hAnsi="Times New Roman" w:cs="Times New Roman"/>
          <w:b/>
          <w:bCs/>
          <w:sz w:val="28"/>
          <w:szCs w:val="28"/>
          <w:lang w:eastAsia="ru-RU"/>
        </w:rPr>
        <w:br/>
        <w:t>- «Дорожная деятельность».</w:t>
      </w:r>
    </w:p>
    <w:p w14:paraId="4F217ACB" w14:textId="271EFF7C" w:rsidR="0021198C" w:rsidRPr="0021198C" w:rsidRDefault="0021198C" w:rsidP="002119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53535"/>
          <w:sz w:val="28"/>
          <w:szCs w:val="28"/>
          <w:lang w:eastAsia="ru-RU"/>
        </w:rPr>
        <w:tab/>
      </w:r>
      <w:r w:rsidRPr="0021198C">
        <w:rPr>
          <w:rFonts w:ascii="Times New Roman" w:eastAsia="Times New Roman" w:hAnsi="Times New Roman" w:cs="Times New Roman"/>
          <w:sz w:val="28"/>
          <w:szCs w:val="28"/>
          <w:lang w:eastAsia="ru-RU"/>
        </w:rPr>
        <w:t>В номинации «Местные инициативы» могут быть представлены инициативные проекты, направленные на реализацию мероприятий по благоустройству территорий муниципального образования или его части (кроме разработки проектной документации по благоустройству территорий, создания, реконструкции, капитального ремонта объектов благоустройства, являющихся объектами капитального строительства).</w:t>
      </w:r>
    </w:p>
    <w:p w14:paraId="1DE26F7B" w14:textId="6B3BF483" w:rsidR="0021198C" w:rsidRPr="000D25A8" w:rsidRDefault="0021198C" w:rsidP="0021198C">
      <w:pPr>
        <w:spacing w:after="0" w:line="240" w:lineRule="auto"/>
        <w:jc w:val="both"/>
        <w:rPr>
          <w:rFonts w:ascii="Times New Roman" w:eastAsia="Times New Roman" w:hAnsi="Times New Roman" w:cs="Times New Roman"/>
          <w:sz w:val="28"/>
          <w:szCs w:val="28"/>
          <w:lang w:eastAsia="ru-RU"/>
        </w:rPr>
      </w:pPr>
      <w:r w:rsidRPr="0021198C">
        <w:rPr>
          <w:rFonts w:ascii="Times New Roman" w:eastAsia="Times New Roman" w:hAnsi="Times New Roman" w:cs="Times New Roman"/>
          <w:sz w:val="28"/>
          <w:szCs w:val="28"/>
          <w:lang w:eastAsia="ru-RU"/>
        </w:rPr>
        <w:tab/>
        <w:t>В номинации «Дорожная деятельность» могут быть представлены инициативные проекты, предусматривающие капитальный ремонт и ремонт проездов к дворовым территориям многоквартирных домов населенных пунктов (</w:t>
      </w:r>
      <w:r w:rsidRPr="000D25A8">
        <w:rPr>
          <w:rFonts w:ascii="Times New Roman" w:eastAsia="Times New Roman" w:hAnsi="Times New Roman" w:cs="Times New Roman"/>
          <w:sz w:val="28"/>
          <w:szCs w:val="28"/>
          <w:lang w:eastAsia="ru-RU"/>
        </w:rPr>
        <w:t>утвержденные Перечнем автомобильных дорог общего пользования местного значения муниципального образования).</w:t>
      </w:r>
    </w:p>
    <w:p w14:paraId="12DB8738" w14:textId="762035D4" w:rsidR="0021198C" w:rsidRPr="000D25A8" w:rsidRDefault="0021198C" w:rsidP="0021198C">
      <w:pPr>
        <w:spacing w:after="0" w:line="240" w:lineRule="auto"/>
        <w:jc w:val="both"/>
        <w:rPr>
          <w:rFonts w:ascii="Times New Roman" w:eastAsia="Times New Roman" w:hAnsi="Times New Roman" w:cs="Times New Roman"/>
          <w:sz w:val="28"/>
          <w:szCs w:val="28"/>
          <w:lang w:eastAsia="ru-RU"/>
        </w:rPr>
      </w:pPr>
      <w:r w:rsidRPr="000D25A8">
        <w:rPr>
          <w:rFonts w:ascii="Times New Roman" w:eastAsia="Times New Roman" w:hAnsi="Times New Roman" w:cs="Times New Roman"/>
          <w:b/>
          <w:bCs/>
          <w:sz w:val="28"/>
          <w:szCs w:val="28"/>
          <w:lang w:eastAsia="ru-RU"/>
        </w:rPr>
        <w:tab/>
        <w:t>Требования к составу сведений, которые должны содержать инициативные проекты.</w:t>
      </w:r>
    </w:p>
    <w:p w14:paraId="78293EF2" w14:textId="585F34E0" w:rsidR="00314202" w:rsidRPr="000D25A8" w:rsidRDefault="0021198C" w:rsidP="0021198C">
      <w:pPr>
        <w:spacing w:after="0" w:line="240" w:lineRule="auto"/>
        <w:jc w:val="both"/>
        <w:rPr>
          <w:rFonts w:ascii="Times New Roman" w:eastAsia="Times New Roman" w:hAnsi="Times New Roman" w:cs="Times New Roman"/>
          <w:sz w:val="28"/>
          <w:szCs w:val="28"/>
          <w:lang w:eastAsia="ru-RU"/>
        </w:rPr>
      </w:pPr>
      <w:r w:rsidRPr="000D25A8">
        <w:rPr>
          <w:rFonts w:ascii="Times New Roman" w:eastAsia="Times New Roman" w:hAnsi="Times New Roman" w:cs="Times New Roman"/>
          <w:sz w:val="28"/>
          <w:szCs w:val="28"/>
          <w:lang w:eastAsia="ru-RU"/>
        </w:rPr>
        <w:tab/>
        <w:t xml:space="preserve">На конкурсный отбор участник конкурсного отбора вправе выдвинуть инициативные проекты, соответствующие </w:t>
      </w:r>
      <w:r w:rsidRPr="0021198C">
        <w:rPr>
          <w:rFonts w:ascii="Times New Roman" w:eastAsia="Times New Roman" w:hAnsi="Times New Roman" w:cs="Times New Roman"/>
          <w:sz w:val="28"/>
          <w:szCs w:val="28"/>
          <w:lang w:eastAsia="ru-RU"/>
        </w:rPr>
        <w:t>следующим требованиям:</w:t>
      </w:r>
      <w:r w:rsidRPr="0021198C">
        <w:rPr>
          <w:rFonts w:ascii="Times New Roman" w:eastAsia="Times New Roman" w:hAnsi="Times New Roman" w:cs="Times New Roman"/>
          <w:sz w:val="28"/>
          <w:szCs w:val="28"/>
          <w:lang w:eastAsia="ru-RU"/>
        </w:rPr>
        <w:br/>
      </w:r>
      <w:r w:rsidRPr="00314202">
        <w:rPr>
          <w:rFonts w:ascii="Times New Roman" w:eastAsia="Times New Roman" w:hAnsi="Times New Roman" w:cs="Times New Roman"/>
          <w:sz w:val="28"/>
          <w:szCs w:val="28"/>
          <w:lang w:eastAsia="ru-RU"/>
        </w:rPr>
        <w:tab/>
      </w:r>
      <w:r w:rsidRPr="0021198C">
        <w:rPr>
          <w:rFonts w:ascii="Times New Roman" w:eastAsia="Times New Roman" w:hAnsi="Times New Roman" w:cs="Times New Roman"/>
          <w:sz w:val="28"/>
          <w:szCs w:val="28"/>
          <w:lang w:eastAsia="ru-RU"/>
        </w:rPr>
        <w:t>- срок реализации инициативного проекта ограничивается годом, в котором оказана финансовая поддержка из областного бюджета;</w:t>
      </w:r>
      <w:r w:rsidRPr="0021198C">
        <w:rPr>
          <w:rFonts w:ascii="Times New Roman" w:eastAsia="Times New Roman" w:hAnsi="Times New Roman" w:cs="Times New Roman"/>
          <w:sz w:val="28"/>
          <w:szCs w:val="28"/>
          <w:lang w:eastAsia="ru-RU"/>
        </w:rPr>
        <w:br/>
      </w:r>
      <w:r w:rsidRPr="00314202">
        <w:rPr>
          <w:rFonts w:ascii="Times New Roman" w:eastAsia="Times New Roman" w:hAnsi="Times New Roman" w:cs="Times New Roman"/>
          <w:sz w:val="28"/>
          <w:szCs w:val="28"/>
          <w:lang w:eastAsia="ru-RU"/>
        </w:rPr>
        <w:tab/>
      </w:r>
      <w:r w:rsidRPr="0021198C">
        <w:rPr>
          <w:rFonts w:ascii="Times New Roman" w:eastAsia="Times New Roman" w:hAnsi="Times New Roman" w:cs="Times New Roman"/>
          <w:sz w:val="28"/>
          <w:szCs w:val="28"/>
          <w:lang w:eastAsia="ru-RU"/>
        </w:rPr>
        <w:t>- размер софинансирования за счет средств областного бюджета инициативного проекта составляет не более 3 миллионов рублей;</w:t>
      </w:r>
      <w:r w:rsidRPr="0021198C">
        <w:rPr>
          <w:rFonts w:ascii="Times New Roman" w:eastAsia="Times New Roman" w:hAnsi="Times New Roman" w:cs="Times New Roman"/>
          <w:sz w:val="28"/>
          <w:szCs w:val="28"/>
          <w:lang w:eastAsia="ru-RU"/>
        </w:rPr>
        <w:br/>
      </w:r>
      <w:r w:rsidRPr="00314202">
        <w:rPr>
          <w:rFonts w:ascii="Times New Roman" w:eastAsia="Times New Roman" w:hAnsi="Times New Roman" w:cs="Times New Roman"/>
          <w:sz w:val="28"/>
          <w:szCs w:val="28"/>
          <w:lang w:eastAsia="ru-RU"/>
        </w:rPr>
        <w:tab/>
      </w:r>
      <w:r w:rsidRPr="0021198C">
        <w:rPr>
          <w:rFonts w:ascii="Times New Roman" w:eastAsia="Times New Roman" w:hAnsi="Times New Roman" w:cs="Times New Roman"/>
          <w:sz w:val="28"/>
          <w:szCs w:val="28"/>
          <w:lang w:eastAsia="ru-RU"/>
        </w:rPr>
        <w:t>- уровень финансирования расходных обязательств муниципального образования за счет средств местного бюджета составляет не менее 10 % от общей стоимости инициативного проекта, в том числе не менее 0,1 % за счет средств</w:t>
      </w:r>
      <w:r w:rsidR="00314202" w:rsidRPr="00314202">
        <w:rPr>
          <w:rFonts w:ascii="Times New Roman" w:eastAsia="Times New Roman" w:hAnsi="Times New Roman" w:cs="Times New Roman"/>
          <w:sz w:val="28"/>
          <w:szCs w:val="28"/>
          <w:lang w:eastAsia="ru-RU"/>
        </w:rPr>
        <w:t xml:space="preserve"> </w:t>
      </w:r>
      <w:r w:rsidR="00314202" w:rsidRPr="000D25A8">
        <w:rPr>
          <w:rFonts w:ascii="Times New Roman" w:eastAsia="Times New Roman" w:hAnsi="Times New Roman" w:cs="Times New Roman"/>
          <w:sz w:val="28"/>
          <w:szCs w:val="28"/>
          <w:lang w:eastAsia="ru-RU"/>
        </w:rPr>
        <w:t>инициативных платежей.</w:t>
      </w:r>
    </w:p>
    <w:p w14:paraId="1AA4363B" w14:textId="63E3AC58" w:rsidR="000D25A8" w:rsidRPr="000D25A8" w:rsidRDefault="0021198C" w:rsidP="0021198C">
      <w:pPr>
        <w:spacing w:after="0" w:line="240" w:lineRule="auto"/>
        <w:jc w:val="both"/>
        <w:rPr>
          <w:rFonts w:ascii="Times New Roman" w:eastAsia="Times New Roman" w:hAnsi="Times New Roman" w:cs="Times New Roman"/>
          <w:sz w:val="28"/>
          <w:szCs w:val="28"/>
          <w:lang w:eastAsia="ru-RU"/>
        </w:rPr>
      </w:pPr>
      <w:r w:rsidRPr="000D25A8">
        <w:rPr>
          <w:rFonts w:ascii="Times New Roman" w:eastAsia="Times New Roman" w:hAnsi="Times New Roman" w:cs="Times New Roman"/>
          <w:sz w:val="28"/>
          <w:szCs w:val="28"/>
          <w:lang w:eastAsia="ru-RU"/>
        </w:rPr>
        <w:lastRenderedPageBreak/>
        <w:t xml:space="preserve"> </w:t>
      </w:r>
      <w:r w:rsidR="000D25A8" w:rsidRPr="000D25A8">
        <w:rPr>
          <w:rFonts w:ascii="Times New Roman" w:eastAsia="Times New Roman" w:hAnsi="Times New Roman" w:cs="Times New Roman"/>
          <w:sz w:val="28"/>
          <w:szCs w:val="28"/>
          <w:lang w:eastAsia="ru-RU"/>
        </w:rPr>
        <w:tab/>
      </w:r>
      <w:r w:rsidRPr="000D25A8">
        <w:rPr>
          <w:rFonts w:ascii="Times New Roman" w:eastAsia="Times New Roman" w:hAnsi="Times New Roman" w:cs="Times New Roman"/>
          <w:sz w:val="28"/>
          <w:szCs w:val="28"/>
          <w:lang w:eastAsia="ru-RU"/>
        </w:rPr>
        <w:t>Инициативный проект должен содержать следующие сведения:</w:t>
      </w:r>
      <w:r w:rsidRPr="000D25A8">
        <w:rPr>
          <w:rFonts w:ascii="Times New Roman" w:eastAsia="Times New Roman" w:hAnsi="Times New Roman" w:cs="Times New Roman"/>
          <w:sz w:val="28"/>
          <w:szCs w:val="28"/>
          <w:lang w:eastAsia="ru-RU"/>
        </w:rPr>
        <w:br/>
      </w:r>
      <w:r w:rsidR="000D25A8" w:rsidRPr="000D25A8">
        <w:rPr>
          <w:rFonts w:ascii="Times New Roman" w:eastAsia="Times New Roman" w:hAnsi="Times New Roman" w:cs="Times New Roman"/>
          <w:sz w:val="28"/>
          <w:szCs w:val="28"/>
          <w:lang w:eastAsia="ru-RU"/>
        </w:rPr>
        <w:tab/>
      </w:r>
      <w:r w:rsidRPr="000D25A8">
        <w:rPr>
          <w:rFonts w:ascii="Times New Roman" w:eastAsia="Times New Roman" w:hAnsi="Times New Roman" w:cs="Times New Roman"/>
          <w:sz w:val="28"/>
          <w:szCs w:val="28"/>
          <w:lang w:eastAsia="ru-RU"/>
        </w:rPr>
        <w:t>- описание проблемы, решение которой имеет приоритетное значение для жителей муниципального образования или его части;</w:t>
      </w:r>
      <w:r w:rsidRPr="000D25A8">
        <w:rPr>
          <w:rFonts w:ascii="Times New Roman" w:eastAsia="Times New Roman" w:hAnsi="Times New Roman" w:cs="Times New Roman"/>
          <w:sz w:val="28"/>
          <w:szCs w:val="28"/>
          <w:lang w:eastAsia="ru-RU"/>
        </w:rPr>
        <w:br/>
      </w:r>
      <w:r w:rsidR="000D25A8" w:rsidRPr="000D25A8">
        <w:rPr>
          <w:rFonts w:ascii="Times New Roman" w:eastAsia="Times New Roman" w:hAnsi="Times New Roman" w:cs="Times New Roman"/>
          <w:sz w:val="28"/>
          <w:szCs w:val="28"/>
          <w:lang w:eastAsia="ru-RU"/>
        </w:rPr>
        <w:tab/>
      </w:r>
      <w:r w:rsidRPr="000D25A8">
        <w:rPr>
          <w:rFonts w:ascii="Times New Roman" w:eastAsia="Times New Roman" w:hAnsi="Times New Roman" w:cs="Times New Roman"/>
          <w:sz w:val="28"/>
          <w:szCs w:val="28"/>
          <w:lang w:eastAsia="ru-RU"/>
        </w:rPr>
        <w:t>- обоснование предложений, направленных на решение указанной проблемы;</w:t>
      </w:r>
      <w:r w:rsidRPr="000D25A8">
        <w:rPr>
          <w:rFonts w:ascii="Times New Roman" w:eastAsia="Times New Roman" w:hAnsi="Times New Roman" w:cs="Times New Roman"/>
          <w:sz w:val="28"/>
          <w:szCs w:val="28"/>
          <w:lang w:eastAsia="ru-RU"/>
        </w:rPr>
        <w:br/>
      </w:r>
      <w:r w:rsidR="000D25A8" w:rsidRPr="000D25A8">
        <w:rPr>
          <w:rFonts w:ascii="Times New Roman" w:eastAsia="Times New Roman" w:hAnsi="Times New Roman" w:cs="Times New Roman"/>
          <w:sz w:val="28"/>
          <w:szCs w:val="28"/>
          <w:lang w:eastAsia="ru-RU"/>
        </w:rPr>
        <w:tab/>
      </w:r>
      <w:r w:rsidRPr="000D25A8">
        <w:rPr>
          <w:rFonts w:ascii="Times New Roman" w:eastAsia="Times New Roman" w:hAnsi="Times New Roman" w:cs="Times New Roman"/>
          <w:sz w:val="28"/>
          <w:szCs w:val="28"/>
          <w:lang w:eastAsia="ru-RU"/>
        </w:rPr>
        <w:t>- описание ожидаемого результата (ожидаемых результатов) реализации</w:t>
      </w:r>
      <w:r w:rsidR="000D25A8" w:rsidRPr="000D25A8">
        <w:rPr>
          <w:rFonts w:ascii="Times New Roman" w:eastAsia="Times New Roman" w:hAnsi="Times New Roman" w:cs="Times New Roman"/>
          <w:sz w:val="28"/>
          <w:szCs w:val="28"/>
          <w:lang w:eastAsia="ru-RU"/>
        </w:rPr>
        <w:t xml:space="preserve"> инициативного проекта;</w:t>
      </w:r>
    </w:p>
    <w:p w14:paraId="2F980FED" w14:textId="28BD7A9A" w:rsidR="000D25A8" w:rsidRPr="000D25A8" w:rsidRDefault="000D25A8" w:rsidP="0021198C">
      <w:pPr>
        <w:spacing w:after="0" w:line="240" w:lineRule="auto"/>
        <w:jc w:val="both"/>
        <w:rPr>
          <w:rFonts w:ascii="Times New Roman" w:eastAsia="Times New Roman" w:hAnsi="Times New Roman" w:cs="Times New Roman"/>
          <w:sz w:val="28"/>
          <w:szCs w:val="28"/>
          <w:lang w:eastAsia="ru-RU"/>
        </w:rPr>
      </w:pPr>
      <w:r w:rsidRPr="000D25A8">
        <w:rPr>
          <w:rFonts w:ascii="Times New Roman" w:eastAsia="Times New Roman" w:hAnsi="Times New Roman" w:cs="Times New Roman"/>
          <w:sz w:val="28"/>
          <w:szCs w:val="28"/>
          <w:lang w:eastAsia="ru-RU"/>
        </w:rPr>
        <w:tab/>
      </w:r>
      <w:r w:rsidR="0021198C" w:rsidRPr="000D25A8">
        <w:rPr>
          <w:rFonts w:ascii="Times New Roman" w:eastAsia="Times New Roman" w:hAnsi="Times New Roman" w:cs="Times New Roman"/>
          <w:sz w:val="28"/>
          <w:szCs w:val="28"/>
          <w:lang w:eastAsia="ru-RU"/>
        </w:rPr>
        <w:t>- планируемые сроки реализации инициативного проекта;</w:t>
      </w:r>
      <w:r w:rsidR="0021198C" w:rsidRPr="000D25A8">
        <w:rPr>
          <w:rFonts w:ascii="Times New Roman" w:eastAsia="Times New Roman" w:hAnsi="Times New Roman" w:cs="Times New Roman"/>
          <w:sz w:val="28"/>
          <w:szCs w:val="28"/>
          <w:lang w:eastAsia="ru-RU"/>
        </w:rPr>
        <w:br/>
      </w:r>
      <w:r w:rsidRPr="000D25A8">
        <w:rPr>
          <w:rFonts w:ascii="Times New Roman" w:eastAsia="Times New Roman" w:hAnsi="Times New Roman" w:cs="Times New Roman"/>
          <w:sz w:val="28"/>
          <w:szCs w:val="28"/>
          <w:lang w:eastAsia="ru-RU"/>
        </w:rPr>
        <w:tab/>
      </w:r>
      <w:r w:rsidR="0021198C" w:rsidRPr="000D25A8">
        <w:rPr>
          <w:rFonts w:ascii="Times New Roman" w:eastAsia="Times New Roman" w:hAnsi="Times New Roman" w:cs="Times New Roman"/>
          <w:sz w:val="28"/>
          <w:szCs w:val="28"/>
          <w:lang w:eastAsia="ru-RU"/>
        </w:rPr>
        <w:t>- предварительный расчет необходимых расходов на реализацию</w:t>
      </w:r>
      <w:r w:rsidRPr="000D25A8">
        <w:rPr>
          <w:rFonts w:ascii="Times New Roman" w:eastAsia="Times New Roman" w:hAnsi="Times New Roman" w:cs="Times New Roman"/>
          <w:sz w:val="28"/>
          <w:szCs w:val="28"/>
          <w:lang w:eastAsia="ru-RU"/>
        </w:rPr>
        <w:t xml:space="preserve"> инициативного проекта;</w:t>
      </w:r>
    </w:p>
    <w:p w14:paraId="0ADF3867" w14:textId="1C2822AF" w:rsidR="0021198C" w:rsidRPr="000D25A8" w:rsidRDefault="000D25A8" w:rsidP="0021198C">
      <w:pPr>
        <w:spacing w:after="0" w:line="240" w:lineRule="auto"/>
        <w:jc w:val="both"/>
        <w:rPr>
          <w:rFonts w:ascii="Times New Roman" w:eastAsia="Times New Roman" w:hAnsi="Times New Roman" w:cs="Times New Roman"/>
          <w:sz w:val="28"/>
          <w:szCs w:val="28"/>
          <w:lang w:eastAsia="ru-RU"/>
        </w:rPr>
      </w:pPr>
      <w:r w:rsidRPr="000D25A8">
        <w:rPr>
          <w:rFonts w:ascii="Times New Roman" w:eastAsia="Times New Roman" w:hAnsi="Times New Roman" w:cs="Times New Roman"/>
          <w:sz w:val="28"/>
          <w:szCs w:val="28"/>
          <w:lang w:eastAsia="ru-RU"/>
        </w:rPr>
        <w:tab/>
      </w:r>
      <w:r w:rsidR="0021198C" w:rsidRPr="000D25A8">
        <w:rPr>
          <w:rFonts w:ascii="Times New Roman" w:eastAsia="Times New Roman" w:hAnsi="Times New Roman" w:cs="Times New Roman"/>
          <w:sz w:val="28"/>
          <w:szCs w:val="28"/>
          <w:lang w:eastAsia="ru-RU"/>
        </w:rPr>
        <w:t xml:space="preserve">- информацию с указанием объема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r w:rsidRPr="000D25A8">
        <w:rPr>
          <w:rFonts w:ascii="Times New Roman" w:eastAsia="Times New Roman" w:hAnsi="Times New Roman" w:cs="Times New Roman"/>
          <w:sz w:val="28"/>
          <w:szCs w:val="28"/>
          <w:lang w:eastAsia="ru-RU"/>
        </w:rPr>
        <w:tab/>
        <w:t xml:space="preserve">- </w:t>
      </w:r>
      <w:r w:rsidR="0021198C" w:rsidRPr="000D25A8">
        <w:rPr>
          <w:rFonts w:ascii="Times New Roman" w:eastAsia="Times New Roman" w:hAnsi="Times New Roman" w:cs="Times New Roman"/>
          <w:sz w:val="28"/>
          <w:szCs w:val="28"/>
          <w:lang w:eastAsia="ru-RU"/>
        </w:rPr>
        <w:t>информацию о планируемом финансовом, имущественном и (или) трудовом участии заинтересованных лиц в реализации инициативного проекта с приложением гарантийных писем (договоров) об обеспечении уровня финансирования за счет инициативных платежей и (или) о готовности безвозмездно передать (предоставить) имущество и (или) обеспечить трудовое участие в инициативном проекте;</w:t>
      </w:r>
    </w:p>
    <w:p w14:paraId="5B1FE255" w14:textId="183083A8" w:rsidR="000D25A8" w:rsidRPr="000D25A8" w:rsidRDefault="000D25A8" w:rsidP="0021198C">
      <w:pPr>
        <w:spacing w:after="0" w:line="240" w:lineRule="auto"/>
        <w:jc w:val="both"/>
        <w:rPr>
          <w:rFonts w:ascii="Times New Roman" w:eastAsia="Times New Roman" w:hAnsi="Times New Roman" w:cs="Times New Roman"/>
          <w:sz w:val="28"/>
          <w:szCs w:val="28"/>
          <w:lang w:eastAsia="ru-RU"/>
        </w:rPr>
      </w:pPr>
      <w:r w:rsidRPr="000D25A8">
        <w:rPr>
          <w:rFonts w:ascii="Times New Roman" w:eastAsia="Times New Roman" w:hAnsi="Times New Roman" w:cs="Times New Roman"/>
          <w:sz w:val="28"/>
          <w:szCs w:val="28"/>
          <w:lang w:eastAsia="ru-RU"/>
        </w:rPr>
        <w:tab/>
      </w:r>
      <w:r w:rsidR="0021198C" w:rsidRPr="000D25A8">
        <w:rPr>
          <w:rFonts w:ascii="Times New Roman" w:eastAsia="Times New Roman" w:hAnsi="Times New Roman" w:cs="Times New Roman"/>
          <w:sz w:val="28"/>
          <w:szCs w:val="28"/>
          <w:lang w:eastAsia="ru-RU"/>
        </w:rPr>
        <w:t>- информацию с указанием территории муниципального образования или его части,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r w:rsidR="0021198C" w:rsidRPr="000D25A8">
        <w:rPr>
          <w:rFonts w:ascii="Times New Roman" w:eastAsia="Times New Roman" w:hAnsi="Times New Roman" w:cs="Times New Roman"/>
          <w:sz w:val="28"/>
          <w:szCs w:val="28"/>
          <w:lang w:eastAsia="ru-RU"/>
        </w:rPr>
        <w:br/>
      </w:r>
      <w:r w:rsidRPr="000D25A8">
        <w:rPr>
          <w:rFonts w:ascii="Times New Roman" w:eastAsia="Times New Roman" w:hAnsi="Times New Roman" w:cs="Times New Roman"/>
          <w:sz w:val="28"/>
          <w:szCs w:val="28"/>
          <w:lang w:eastAsia="ru-RU"/>
        </w:rPr>
        <w:tab/>
      </w:r>
      <w:r w:rsidR="0021198C" w:rsidRPr="000D25A8">
        <w:rPr>
          <w:rFonts w:ascii="Times New Roman" w:eastAsia="Times New Roman" w:hAnsi="Times New Roman" w:cs="Times New Roman"/>
          <w:sz w:val="28"/>
          <w:szCs w:val="28"/>
          <w:lang w:eastAsia="ru-RU"/>
        </w:rPr>
        <w:t xml:space="preserve">- информацию о лицах, которые будут пользоваться результатами реализации инициативного проекта на регулярной основе (прямые и косвенные </w:t>
      </w:r>
      <w:proofErr w:type="spellStart"/>
      <w:r w:rsidR="0021198C" w:rsidRPr="000D25A8">
        <w:rPr>
          <w:rFonts w:ascii="Times New Roman" w:eastAsia="Times New Roman" w:hAnsi="Times New Roman" w:cs="Times New Roman"/>
          <w:sz w:val="28"/>
          <w:szCs w:val="28"/>
          <w:lang w:eastAsia="ru-RU"/>
        </w:rPr>
        <w:t>благополучатели</w:t>
      </w:r>
      <w:proofErr w:type="spellEnd"/>
      <w:r w:rsidR="0021198C" w:rsidRPr="000D25A8">
        <w:rPr>
          <w:rFonts w:ascii="Times New Roman" w:eastAsia="Times New Roman" w:hAnsi="Times New Roman" w:cs="Times New Roman"/>
          <w:sz w:val="28"/>
          <w:szCs w:val="28"/>
          <w:lang w:eastAsia="ru-RU"/>
        </w:rPr>
        <w:t>);</w:t>
      </w:r>
      <w:r w:rsidR="0021198C" w:rsidRPr="000D25A8">
        <w:rPr>
          <w:rFonts w:ascii="Times New Roman" w:eastAsia="Times New Roman" w:hAnsi="Times New Roman" w:cs="Times New Roman"/>
          <w:sz w:val="28"/>
          <w:szCs w:val="28"/>
          <w:lang w:eastAsia="ru-RU"/>
        </w:rPr>
        <w:br/>
      </w:r>
      <w:r w:rsidRPr="000D25A8">
        <w:rPr>
          <w:rFonts w:ascii="Times New Roman" w:eastAsia="Times New Roman" w:hAnsi="Times New Roman" w:cs="Times New Roman"/>
          <w:sz w:val="28"/>
          <w:szCs w:val="28"/>
          <w:lang w:eastAsia="ru-RU"/>
        </w:rPr>
        <w:tab/>
      </w:r>
      <w:r w:rsidR="0021198C" w:rsidRPr="000D25A8">
        <w:rPr>
          <w:rFonts w:ascii="Times New Roman" w:eastAsia="Times New Roman" w:hAnsi="Times New Roman" w:cs="Times New Roman"/>
          <w:sz w:val="28"/>
          <w:szCs w:val="28"/>
          <w:lang w:eastAsia="ru-RU"/>
        </w:rPr>
        <w:t>- информацию о лицах, выступивших с инициативой о внесении</w:t>
      </w:r>
      <w:r w:rsidRPr="000D25A8">
        <w:rPr>
          <w:rFonts w:ascii="Times New Roman" w:eastAsia="Times New Roman" w:hAnsi="Times New Roman" w:cs="Times New Roman"/>
          <w:sz w:val="28"/>
          <w:szCs w:val="28"/>
          <w:lang w:eastAsia="ru-RU"/>
        </w:rPr>
        <w:t xml:space="preserve"> инициативного проекта;</w:t>
      </w:r>
    </w:p>
    <w:p w14:paraId="30837EB7" w14:textId="263DA1E1" w:rsidR="0021198C" w:rsidRPr="000D25A8" w:rsidRDefault="000D25A8" w:rsidP="0021198C">
      <w:pPr>
        <w:spacing w:after="0" w:line="240" w:lineRule="auto"/>
        <w:jc w:val="both"/>
        <w:rPr>
          <w:rFonts w:ascii="Times New Roman" w:eastAsia="Times New Roman" w:hAnsi="Times New Roman" w:cs="Times New Roman"/>
          <w:sz w:val="28"/>
          <w:szCs w:val="28"/>
          <w:lang w:eastAsia="ru-RU"/>
        </w:rPr>
      </w:pPr>
      <w:r w:rsidRPr="000D25A8">
        <w:rPr>
          <w:rFonts w:ascii="Times New Roman" w:eastAsia="Times New Roman" w:hAnsi="Times New Roman" w:cs="Times New Roman"/>
          <w:sz w:val="28"/>
          <w:szCs w:val="28"/>
          <w:lang w:eastAsia="ru-RU"/>
        </w:rPr>
        <w:tab/>
      </w:r>
      <w:r w:rsidR="0021198C" w:rsidRPr="000D25A8">
        <w:rPr>
          <w:rFonts w:ascii="Times New Roman" w:eastAsia="Times New Roman" w:hAnsi="Times New Roman" w:cs="Times New Roman"/>
          <w:sz w:val="28"/>
          <w:szCs w:val="28"/>
          <w:lang w:eastAsia="ru-RU"/>
        </w:rPr>
        <w:t>- фотоматериалы текущего состояния объекта и (или) территории, на которой планируется реализация инициативного проекта.</w:t>
      </w:r>
    </w:p>
    <w:p w14:paraId="2577F7CD" w14:textId="77777777" w:rsidR="000D25A8" w:rsidRPr="0021198C" w:rsidRDefault="000D25A8" w:rsidP="0021198C">
      <w:pPr>
        <w:spacing w:after="0" w:line="240" w:lineRule="auto"/>
        <w:jc w:val="both"/>
        <w:rPr>
          <w:rFonts w:ascii="Times New Roman" w:eastAsia="Times New Roman" w:hAnsi="Times New Roman" w:cs="Times New Roman"/>
          <w:color w:val="353535"/>
          <w:sz w:val="28"/>
          <w:szCs w:val="28"/>
          <w:lang w:eastAsia="ru-RU"/>
        </w:rPr>
      </w:pPr>
    </w:p>
    <w:p w14:paraId="3FA10E45" w14:textId="77777777" w:rsidR="0021198C" w:rsidRPr="000D25A8" w:rsidRDefault="0021198C" w:rsidP="000D25A8">
      <w:pPr>
        <w:spacing w:after="0" w:line="240" w:lineRule="auto"/>
        <w:jc w:val="center"/>
        <w:rPr>
          <w:rFonts w:ascii="Times New Roman" w:eastAsia="Times New Roman" w:hAnsi="Times New Roman" w:cs="Times New Roman"/>
          <w:sz w:val="28"/>
          <w:szCs w:val="28"/>
          <w:lang w:eastAsia="ru-RU"/>
        </w:rPr>
      </w:pPr>
      <w:r w:rsidRPr="000D25A8">
        <w:rPr>
          <w:rFonts w:ascii="Times New Roman" w:eastAsia="Times New Roman" w:hAnsi="Times New Roman" w:cs="Times New Roman"/>
          <w:b/>
          <w:bCs/>
          <w:sz w:val="28"/>
          <w:szCs w:val="28"/>
          <w:lang w:eastAsia="ru-RU"/>
        </w:rPr>
        <w:t>Порядок рассмотрения инициативных проектов</w:t>
      </w:r>
    </w:p>
    <w:p w14:paraId="22B6015A" w14:textId="4E27BEBF" w:rsidR="000D25A8" w:rsidRPr="000D25A8" w:rsidRDefault="000D25A8" w:rsidP="0021198C">
      <w:pPr>
        <w:spacing w:after="0" w:line="240" w:lineRule="auto"/>
        <w:jc w:val="both"/>
        <w:rPr>
          <w:rFonts w:ascii="Times New Roman" w:eastAsia="Times New Roman" w:hAnsi="Times New Roman" w:cs="Times New Roman"/>
          <w:sz w:val="28"/>
          <w:szCs w:val="28"/>
          <w:lang w:eastAsia="ru-RU"/>
        </w:rPr>
      </w:pPr>
      <w:r w:rsidRPr="000D25A8">
        <w:rPr>
          <w:rFonts w:ascii="Times New Roman" w:eastAsia="Times New Roman" w:hAnsi="Times New Roman" w:cs="Times New Roman"/>
          <w:sz w:val="28"/>
          <w:szCs w:val="28"/>
          <w:lang w:eastAsia="ru-RU"/>
        </w:rPr>
        <w:tab/>
      </w:r>
      <w:r w:rsidR="0021198C" w:rsidRPr="000D25A8">
        <w:rPr>
          <w:rFonts w:ascii="Times New Roman" w:eastAsia="Times New Roman" w:hAnsi="Times New Roman" w:cs="Times New Roman"/>
          <w:sz w:val="28"/>
          <w:szCs w:val="28"/>
          <w:lang w:eastAsia="ru-RU"/>
        </w:rPr>
        <w:t>Конкурсному отбору предшествует внесение инициативного проекта в администрацию муниципального образования, на территории (части территории) которого планируется реализовать инициативный проект.</w:t>
      </w:r>
      <w:r w:rsidR="0021198C" w:rsidRPr="000D25A8">
        <w:rPr>
          <w:rFonts w:ascii="Times New Roman" w:eastAsia="Times New Roman" w:hAnsi="Times New Roman" w:cs="Times New Roman"/>
          <w:sz w:val="28"/>
          <w:szCs w:val="28"/>
          <w:lang w:eastAsia="ru-RU"/>
        </w:rPr>
        <w:br/>
      </w:r>
      <w:r w:rsidRPr="000D25A8">
        <w:rPr>
          <w:rFonts w:ascii="Times New Roman" w:eastAsia="Times New Roman" w:hAnsi="Times New Roman" w:cs="Times New Roman"/>
          <w:sz w:val="28"/>
          <w:szCs w:val="28"/>
          <w:lang w:eastAsia="ru-RU"/>
        </w:rPr>
        <w:tab/>
      </w:r>
      <w:r w:rsidR="0021198C" w:rsidRPr="000D25A8">
        <w:rPr>
          <w:rFonts w:ascii="Times New Roman" w:eastAsia="Times New Roman" w:hAnsi="Times New Roman" w:cs="Times New Roman"/>
          <w:sz w:val="28"/>
          <w:szCs w:val="28"/>
          <w:lang w:eastAsia="ru-RU"/>
        </w:rPr>
        <w:t xml:space="preserve">Администрация муниципального образования в течение 2 рабочих дней со дня объявления конкурсного отбора организатором размещает на официальном сайте муниципального образования в информационно-телекоммуникационной сети «Интернет» информацию о возможности представления инициативных проектов в администрацию муниципального образования с указанием срока их представления, который составляет 30 календарных дней, а также о требованиях к составу сведений, которые должны содержать инициативные проекты. В случае если администрация муниципального образования не имеет возможности </w:t>
      </w:r>
      <w:r w:rsidR="0021198C" w:rsidRPr="000D25A8">
        <w:rPr>
          <w:rFonts w:ascii="Times New Roman" w:eastAsia="Times New Roman" w:hAnsi="Times New Roman" w:cs="Times New Roman"/>
          <w:sz w:val="28"/>
          <w:szCs w:val="28"/>
          <w:lang w:eastAsia="ru-RU"/>
        </w:rPr>
        <w:lastRenderedPageBreak/>
        <w:t>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Смоленской области, в состав которого входит</w:t>
      </w:r>
      <w:r w:rsidRPr="000D25A8">
        <w:rPr>
          <w:rFonts w:ascii="Times New Roman" w:eastAsia="Times New Roman" w:hAnsi="Times New Roman" w:cs="Times New Roman"/>
          <w:sz w:val="28"/>
          <w:szCs w:val="28"/>
          <w:lang w:eastAsia="ru-RU"/>
        </w:rPr>
        <w:t xml:space="preserve"> соответствующее муниципальное образование.</w:t>
      </w:r>
    </w:p>
    <w:p w14:paraId="59A1BE04" w14:textId="163A72A7" w:rsidR="000D25A8" w:rsidRPr="000D25A8" w:rsidRDefault="000D25A8" w:rsidP="0021198C">
      <w:pPr>
        <w:spacing w:after="0" w:line="240" w:lineRule="auto"/>
        <w:jc w:val="both"/>
        <w:rPr>
          <w:rFonts w:ascii="Times New Roman" w:eastAsia="Times New Roman" w:hAnsi="Times New Roman" w:cs="Times New Roman"/>
          <w:sz w:val="28"/>
          <w:szCs w:val="28"/>
          <w:lang w:eastAsia="ru-RU"/>
        </w:rPr>
      </w:pPr>
      <w:r w:rsidRPr="000D25A8">
        <w:rPr>
          <w:rFonts w:ascii="Times New Roman" w:eastAsia="Times New Roman" w:hAnsi="Times New Roman" w:cs="Times New Roman"/>
          <w:sz w:val="28"/>
          <w:szCs w:val="28"/>
          <w:lang w:eastAsia="ru-RU"/>
        </w:rPr>
        <w:tab/>
      </w:r>
      <w:r w:rsidR="0021198C" w:rsidRPr="000D25A8">
        <w:rPr>
          <w:rFonts w:ascii="Times New Roman" w:eastAsia="Times New Roman" w:hAnsi="Times New Roman" w:cs="Times New Roman"/>
          <w:sz w:val="28"/>
          <w:szCs w:val="28"/>
          <w:lang w:eastAsia="ru-RU"/>
        </w:rPr>
        <w:t>Инициаторами инициативного проекта (далее – инициаторы проекта) могут выступать инициативная группа численностью не менее 10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При этом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r w:rsidR="0021198C" w:rsidRPr="000D25A8">
        <w:rPr>
          <w:rFonts w:ascii="Times New Roman" w:eastAsia="Times New Roman" w:hAnsi="Times New Roman" w:cs="Times New Roman"/>
          <w:sz w:val="28"/>
          <w:szCs w:val="28"/>
          <w:lang w:eastAsia="ru-RU"/>
        </w:rPr>
        <w:br/>
        <w:t xml:space="preserve">Иные лица, осуществляющие деятельность на территории соответствующего муниципального образования, выступают инициаторами проекта, если это предусмотрено нормативным правовым актом представительного органа </w:t>
      </w:r>
      <w:r w:rsidRPr="000D25A8">
        <w:rPr>
          <w:rFonts w:ascii="Times New Roman" w:eastAsia="Times New Roman" w:hAnsi="Times New Roman" w:cs="Times New Roman"/>
          <w:sz w:val="28"/>
          <w:szCs w:val="28"/>
          <w:lang w:eastAsia="ru-RU"/>
        </w:rPr>
        <w:t>муниципального образования.</w:t>
      </w:r>
    </w:p>
    <w:p w14:paraId="60F19031" w14:textId="2E3596FF" w:rsidR="000D25A8" w:rsidRPr="000D25A8" w:rsidRDefault="000D25A8" w:rsidP="002119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53535"/>
          <w:sz w:val="28"/>
          <w:szCs w:val="28"/>
          <w:lang w:eastAsia="ru-RU"/>
        </w:rPr>
        <w:tab/>
      </w:r>
      <w:r w:rsidR="0021198C" w:rsidRPr="000D25A8">
        <w:rPr>
          <w:rFonts w:ascii="Times New Roman" w:eastAsia="Times New Roman" w:hAnsi="Times New Roman" w:cs="Times New Roman"/>
          <w:sz w:val="28"/>
          <w:szCs w:val="28"/>
          <w:lang w:eastAsia="ru-RU"/>
        </w:rPr>
        <w:t>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принятия сходом, собранием или конференцией граждан решения о поддержке инициативного проекта.</w:t>
      </w:r>
      <w:r w:rsidR="0021198C" w:rsidRPr="000D25A8">
        <w:rPr>
          <w:rFonts w:ascii="Times New Roman" w:eastAsia="Times New Roman" w:hAnsi="Times New Roman" w:cs="Times New Roman"/>
          <w:sz w:val="28"/>
          <w:szCs w:val="28"/>
          <w:lang w:eastAsia="ru-RU"/>
        </w:rPr>
        <w:b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поддержки инициативного проекта также путем опроса граждан, сбора</w:t>
      </w:r>
    </w:p>
    <w:p w14:paraId="58EE7D64" w14:textId="599AC109" w:rsidR="000D25A8" w:rsidRPr="000D25A8" w:rsidRDefault="000D25A8" w:rsidP="0021198C">
      <w:pPr>
        <w:spacing w:after="0" w:line="240" w:lineRule="auto"/>
        <w:jc w:val="both"/>
        <w:rPr>
          <w:rFonts w:ascii="Times New Roman" w:eastAsia="Times New Roman" w:hAnsi="Times New Roman" w:cs="Times New Roman"/>
          <w:sz w:val="28"/>
          <w:szCs w:val="28"/>
          <w:lang w:eastAsia="ru-RU"/>
        </w:rPr>
      </w:pPr>
      <w:r w:rsidRPr="000D25A8">
        <w:rPr>
          <w:rFonts w:ascii="Times New Roman" w:eastAsia="Times New Roman" w:hAnsi="Times New Roman" w:cs="Times New Roman"/>
          <w:sz w:val="28"/>
          <w:szCs w:val="28"/>
          <w:lang w:eastAsia="ru-RU"/>
        </w:rPr>
        <w:t>их подписей.</w:t>
      </w:r>
    </w:p>
    <w:p w14:paraId="652F939C" w14:textId="3730F67C" w:rsidR="000D25A8" w:rsidRPr="000D25A8" w:rsidRDefault="0021198C" w:rsidP="0021198C">
      <w:pPr>
        <w:spacing w:after="0" w:line="240" w:lineRule="auto"/>
        <w:jc w:val="both"/>
        <w:rPr>
          <w:rFonts w:ascii="Times New Roman" w:eastAsia="Times New Roman" w:hAnsi="Times New Roman" w:cs="Times New Roman"/>
          <w:sz w:val="28"/>
          <w:szCs w:val="28"/>
          <w:lang w:eastAsia="ru-RU"/>
        </w:rPr>
      </w:pPr>
      <w:r w:rsidRPr="000D25A8">
        <w:rPr>
          <w:rFonts w:ascii="Times New Roman" w:eastAsia="Times New Roman" w:hAnsi="Times New Roman" w:cs="Times New Roman"/>
          <w:sz w:val="28"/>
          <w:szCs w:val="28"/>
          <w:lang w:eastAsia="ru-RU"/>
        </w:rPr>
        <w:t xml:space="preserve"> </w:t>
      </w:r>
      <w:r w:rsidR="000D25A8" w:rsidRPr="000D25A8">
        <w:rPr>
          <w:rFonts w:ascii="Times New Roman" w:eastAsia="Times New Roman" w:hAnsi="Times New Roman" w:cs="Times New Roman"/>
          <w:sz w:val="28"/>
          <w:szCs w:val="28"/>
          <w:lang w:eastAsia="ru-RU"/>
        </w:rPr>
        <w:tab/>
      </w:r>
      <w:r w:rsidRPr="000D25A8">
        <w:rPr>
          <w:rFonts w:ascii="Times New Roman" w:eastAsia="Times New Roman" w:hAnsi="Times New Roman" w:cs="Times New Roman"/>
          <w:sz w:val="28"/>
          <w:szCs w:val="28"/>
          <w:lang w:eastAsia="ru-RU"/>
        </w:rPr>
        <w:t>Инициаторы проекта при внесении инициативного проекта в администрацию муниципального образования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r w:rsidRPr="000D25A8">
        <w:rPr>
          <w:rFonts w:ascii="Times New Roman" w:eastAsia="Times New Roman" w:hAnsi="Times New Roman" w:cs="Times New Roman"/>
          <w:sz w:val="28"/>
          <w:szCs w:val="28"/>
          <w:lang w:eastAsia="ru-RU"/>
        </w:rPr>
        <w:br/>
        <w:t xml:space="preserve">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 рабочих дней со дня внесения инициативного проекта в администрацию муниципального образования и должна содержать сведения, указанные в разделе 2 настоящего Положения, а также сведения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касающихся реализации инициативного проекта, с указанием срока их представления, который не может составлять менее 5 рабочих дней. Свои замечания и </w:t>
      </w:r>
      <w:r w:rsidRPr="000D25A8">
        <w:rPr>
          <w:rFonts w:ascii="Times New Roman" w:eastAsia="Times New Roman" w:hAnsi="Times New Roman" w:cs="Times New Roman"/>
          <w:sz w:val="28"/>
          <w:szCs w:val="28"/>
          <w:lang w:eastAsia="ru-RU"/>
        </w:rPr>
        <w:lastRenderedPageBreak/>
        <w:t>предложения вправе направлять жители муниципального образования, достигшие</w:t>
      </w:r>
      <w:r w:rsidR="000D25A8" w:rsidRPr="000D25A8">
        <w:rPr>
          <w:rFonts w:ascii="Times New Roman" w:eastAsia="Times New Roman" w:hAnsi="Times New Roman" w:cs="Times New Roman"/>
          <w:sz w:val="28"/>
          <w:szCs w:val="28"/>
          <w:lang w:eastAsia="ru-RU"/>
        </w:rPr>
        <w:t xml:space="preserve"> шестнадцатилетнего возраста.</w:t>
      </w:r>
    </w:p>
    <w:p w14:paraId="0E0D446F" w14:textId="449C08C4" w:rsidR="000D25A8" w:rsidRPr="000250AF" w:rsidRDefault="000D25A8" w:rsidP="002119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53535"/>
          <w:sz w:val="28"/>
          <w:szCs w:val="28"/>
          <w:lang w:eastAsia="ru-RU"/>
        </w:rPr>
        <w:tab/>
      </w:r>
      <w:r w:rsidR="0021198C" w:rsidRPr="000250AF">
        <w:rPr>
          <w:rFonts w:ascii="Times New Roman" w:eastAsia="Times New Roman" w:hAnsi="Times New Roman" w:cs="Times New Roman"/>
          <w:sz w:val="28"/>
          <w:szCs w:val="28"/>
          <w:lang w:eastAsia="ru-RU"/>
        </w:rPr>
        <w:t xml:space="preserve">Администрация муниципального образования, в которую внесен инициативный проект, рассматривает поступивший инициативный проект в течение 15 календарных дней со дня его внесения и по результатам рассмотрения </w:t>
      </w:r>
      <w:r w:rsidRPr="000250AF">
        <w:rPr>
          <w:rFonts w:ascii="Times New Roman" w:eastAsia="Times New Roman" w:hAnsi="Times New Roman" w:cs="Times New Roman"/>
          <w:sz w:val="28"/>
          <w:szCs w:val="28"/>
          <w:lang w:eastAsia="ru-RU"/>
        </w:rPr>
        <w:t>принимает одно из следующих решений:</w:t>
      </w:r>
    </w:p>
    <w:p w14:paraId="016F54EC" w14:textId="0F1FBFDF" w:rsidR="000250AF" w:rsidRPr="000250AF" w:rsidRDefault="000D25A8" w:rsidP="0021198C">
      <w:pPr>
        <w:spacing w:after="0" w:line="240" w:lineRule="auto"/>
        <w:jc w:val="both"/>
        <w:rPr>
          <w:rFonts w:ascii="Times New Roman" w:eastAsia="Times New Roman" w:hAnsi="Times New Roman" w:cs="Times New Roman"/>
          <w:sz w:val="28"/>
          <w:szCs w:val="28"/>
          <w:lang w:eastAsia="ru-RU"/>
        </w:rPr>
      </w:pPr>
      <w:r w:rsidRPr="000250AF">
        <w:rPr>
          <w:rFonts w:ascii="Times New Roman" w:eastAsia="Times New Roman" w:hAnsi="Times New Roman" w:cs="Times New Roman"/>
          <w:sz w:val="28"/>
          <w:szCs w:val="28"/>
          <w:lang w:eastAsia="ru-RU"/>
        </w:rPr>
        <w:tab/>
      </w:r>
      <w:r w:rsidR="0021198C" w:rsidRPr="000250AF">
        <w:rPr>
          <w:rFonts w:ascii="Times New Roman" w:eastAsia="Times New Roman" w:hAnsi="Times New Roman" w:cs="Times New Roman"/>
          <w:sz w:val="28"/>
          <w:szCs w:val="28"/>
          <w:lang w:eastAsia="ru-RU"/>
        </w:rPr>
        <w:t>- поддержать инициативный проект и выдвинуть его для участия в</w:t>
      </w:r>
      <w:r w:rsidR="000250AF" w:rsidRPr="000250AF">
        <w:rPr>
          <w:rFonts w:ascii="Times New Roman" w:eastAsia="Times New Roman" w:hAnsi="Times New Roman" w:cs="Times New Roman"/>
          <w:sz w:val="28"/>
          <w:szCs w:val="28"/>
          <w:lang w:eastAsia="ru-RU"/>
        </w:rPr>
        <w:t xml:space="preserve"> конкурсном отборе;</w:t>
      </w:r>
    </w:p>
    <w:p w14:paraId="35397744" w14:textId="11EFFAA7" w:rsidR="000250AF" w:rsidRPr="000250AF" w:rsidRDefault="0021198C" w:rsidP="0021198C">
      <w:pPr>
        <w:spacing w:after="0" w:line="240" w:lineRule="auto"/>
        <w:jc w:val="both"/>
        <w:rPr>
          <w:rFonts w:ascii="Times New Roman" w:eastAsia="Times New Roman" w:hAnsi="Times New Roman" w:cs="Times New Roman"/>
          <w:sz w:val="28"/>
          <w:szCs w:val="28"/>
          <w:lang w:eastAsia="ru-RU"/>
        </w:rPr>
      </w:pPr>
      <w:r w:rsidRPr="000250AF">
        <w:rPr>
          <w:rFonts w:ascii="Times New Roman" w:eastAsia="Times New Roman" w:hAnsi="Times New Roman" w:cs="Times New Roman"/>
          <w:sz w:val="28"/>
          <w:szCs w:val="28"/>
          <w:lang w:eastAsia="ru-RU"/>
        </w:rPr>
        <w:t xml:space="preserve"> </w:t>
      </w:r>
      <w:r w:rsidR="000D25A8" w:rsidRPr="000250AF">
        <w:rPr>
          <w:rFonts w:ascii="Times New Roman" w:eastAsia="Times New Roman" w:hAnsi="Times New Roman" w:cs="Times New Roman"/>
          <w:sz w:val="28"/>
          <w:szCs w:val="28"/>
          <w:lang w:eastAsia="ru-RU"/>
        </w:rPr>
        <w:tab/>
      </w:r>
      <w:r w:rsidRPr="000250AF">
        <w:rPr>
          <w:rFonts w:ascii="Times New Roman" w:eastAsia="Times New Roman" w:hAnsi="Times New Roman" w:cs="Times New Roman"/>
          <w:sz w:val="28"/>
          <w:szCs w:val="28"/>
          <w:lang w:eastAsia="ru-RU"/>
        </w:rPr>
        <w:t>- отказать в поддержке инициативного проекта и вернуть его инициаторам проекта с указанием причин отказа в поддержке инициативного проекта.</w:t>
      </w:r>
      <w:r w:rsidRPr="000250AF">
        <w:rPr>
          <w:rFonts w:ascii="Times New Roman" w:eastAsia="Times New Roman" w:hAnsi="Times New Roman" w:cs="Times New Roman"/>
          <w:sz w:val="28"/>
          <w:szCs w:val="28"/>
          <w:lang w:eastAsia="ru-RU"/>
        </w:rPr>
        <w:br/>
        <w:t>Решение принимается в форме постановления администрации муниципального образования.</w:t>
      </w:r>
      <w:r w:rsidRPr="000250AF">
        <w:rPr>
          <w:rFonts w:ascii="Times New Roman" w:eastAsia="Times New Roman" w:hAnsi="Times New Roman" w:cs="Times New Roman"/>
          <w:sz w:val="28"/>
          <w:szCs w:val="28"/>
          <w:lang w:eastAsia="ru-RU"/>
        </w:rPr>
        <w:br/>
      </w:r>
      <w:r w:rsidR="000D25A8" w:rsidRPr="000250AF">
        <w:rPr>
          <w:rFonts w:ascii="Times New Roman" w:eastAsia="Times New Roman" w:hAnsi="Times New Roman" w:cs="Times New Roman"/>
          <w:sz w:val="28"/>
          <w:szCs w:val="28"/>
          <w:lang w:eastAsia="ru-RU"/>
        </w:rPr>
        <w:tab/>
      </w:r>
      <w:r w:rsidRPr="000250AF">
        <w:rPr>
          <w:rFonts w:ascii="Times New Roman" w:eastAsia="Times New Roman" w:hAnsi="Times New Roman" w:cs="Times New Roman"/>
          <w:sz w:val="28"/>
          <w:szCs w:val="28"/>
          <w:lang w:eastAsia="ru-RU"/>
        </w:rPr>
        <w:t>Администрация муниципального образования принимает решение об отказе в поддержке инициативного проекта в одном из следующих случаев:</w:t>
      </w:r>
      <w:r w:rsidRPr="000250AF">
        <w:rPr>
          <w:rFonts w:ascii="Times New Roman" w:eastAsia="Times New Roman" w:hAnsi="Times New Roman" w:cs="Times New Roman"/>
          <w:sz w:val="28"/>
          <w:szCs w:val="28"/>
          <w:lang w:eastAsia="ru-RU"/>
        </w:rPr>
        <w:br/>
      </w:r>
      <w:r w:rsidR="000D25A8" w:rsidRPr="000250AF">
        <w:rPr>
          <w:rFonts w:ascii="Times New Roman" w:eastAsia="Times New Roman" w:hAnsi="Times New Roman" w:cs="Times New Roman"/>
          <w:sz w:val="28"/>
          <w:szCs w:val="28"/>
          <w:lang w:eastAsia="ru-RU"/>
        </w:rPr>
        <w:tab/>
      </w:r>
      <w:r w:rsidRPr="000250AF">
        <w:rPr>
          <w:rFonts w:ascii="Times New Roman" w:eastAsia="Times New Roman" w:hAnsi="Times New Roman" w:cs="Times New Roman"/>
          <w:sz w:val="28"/>
          <w:szCs w:val="28"/>
          <w:lang w:eastAsia="ru-RU"/>
        </w:rPr>
        <w:t>- несоблюдение установленного порядка внесения инициативного проекта и</w:t>
      </w:r>
      <w:r w:rsidR="000250AF" w:rsidRPr="000250AF">
        <w:rPr>
          <w:rFonts w:ascii="Times New Roman" w:eastAsia="Times New Roman" w:hAnsi="Times New Roman" w:cs="Times New Roman"/>
          <w:sz w:val="28"/>
          <w:szCs w:val="28"/>
          <w:lang w:eastAsia="ru-RU"/>
        </w:rPr>
        <w:t xml:space="preserve"> его рассмотрения;</w:t>
      </w:r>
    </w:p>
    <w:p w14:paraId="09E89BE9" w14:textId="3B00BBD8" w:rsidR="000250AF" w:rsidRPr="000250AF" w:rsidRDefault="000D25A8" w:rsidP="0021198C">
      <w:pPr>
        <w:spacing w:after="0" w:line="240" w:lineRule="auto"/>
        <w:jc w:val="both"/>
        <w:rPr>
          <w:rFonts w:ascii="Times New Roman" w:eastAsia="Times New Roman" w:hAnsi="Times New Roman" w:cs="Times New Roman"/>
          <w:sz w:val="28"/>
          <w:szCs w:val="28"/>
          <w:lang w:eastAsia="ru-RU"/>
        </w:rPr>
      </w:pPr>
      <w:r w:rsidRPr="000250AF">
        <w:rPr>
          <w:rFonts w:ascii="Times New Roman" w:eastAsia="Times New Roman" w:hAnsi="Times New Roman" w:cs="Times New Roman"/>
          <w:sz w:val="28"/>
          <w:szCs w:val="28"/>
          <w:lang w:eastAsia="ru-RU"/>
        </w:rPr>
        <w:tab/>
      </w:r>
      <w:r w:rsidR="0021198C" w:rsidRPr="000250AF">
        <w:rPr>
          <w:rFonts w:ascii="Times New Roman" w:eastAsia="Times New Roman" w:hAnsi="Times New Roman" w:cs="Times New Roman"/>
          <w:sz w:val="28"/>
          <w:szCs w:val="28"/>
          <w:lang w:eastAsia="ru-RU"/>
        </w:rPr>
        <w:t xml:space="preserve">-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Смоленской области, </w:t>
      </w:r>
      <w:r w:rsidR="000250AF" w:rsidRPr="000250AF">
        <w:rPr>
          <w:rFonts w:ascii="Times New Roman" w:eastAsia="Times New Roman" w:hAnsi="Times New Roman" w:cs="Times New Roman"/>
          <w:sz w:val="28"/>
          <w:szCs w:val="28"/>
          <w:lang w:eastAsia="ru-RU"/>
        </w:rPr>
        <w:t>У</w:t>
      </w:r>
      <w:r w:rsidR="0021198C" w:rsidRPr="000250AF">
        <w:rPr>
          <w:rFonts w:ascii="Times New Roman" w:eastAsia="Times New Roman" w:hAnsi="Times New Roman" w:cs="Times New Roman"/>
          <w:sz w:val="28"/>
          <w:szCs w:val="28"/>
          <w:lang w:eastAsia="ru-RU"/>
        </w:rPr>
        <w:t>ставу</w:t>
      </w:r>
      <w:r w:rsidR="000250AF" w:rsidRPr="000250AF">
        <w:rPr>
          <w:rFonts w:ascii="Times New Roman" w:eastAsia="Times New Roman" w:hAnsi="Times New Roman" w:cs="Times New Roman"/>
          <w:sz w:val="28"/>
          <w:szCs w:val="28"/>
          <w:lang w:eastAsia="ru-RU"/>
        </w:rPr>
        <w:t xml:space="preserve"> муниципального образования;</w:t>
      </w:r>
    </w:p>
    <w:p w14:paraId="0150FCF9" w14:textId="07551C18" w:rsidR="000250AF" w:rsidRPr="000250AF" w:rsidRDefault="000D25A8" w:rsidP="0021198C">
      <w:pPr>
        <w:spacing w:after="0" w:line="240" w:lineRule="auto"/>
        <w:jc w:val="both"/>
        <w:rPr>
          <w:rFonts w:ascii="Times New Roman" w:eastAsia="Times New Roman" w:hAnsi="Times New Roman" w:cs="Times New Roman"/>
          <w:sz w:val="28"/>
          <w:szCs w:val="28"/>
          <w:lang w:eastAsia="ru-RU"/>
        </w:rPr>
      </w:pPr>
      <w:r w:rsidRPr="000250AF">
        <w:rPr>
          <w:rFonts w:ascii="Times New Roman" w:eastAsia="Times New Roman" w:hAnsi="Times New Roman" w:cs="Times New Roman"/>
          <w:sz w:val="28"/>
          <w:szCs w:val="28"/>
          <w:lang w:eastAsia="ru-RU"/>
        </w:rPr>
        <w:tab/>
      </w:r>
      <w:r w:rsidR="0021198C" w:rsidRPr="000250AF">
        <w:rPr>
          <w:rFonts w:ascii="Times New Roman" w:eastAsia="Times New Roman" w:hAnsi="Times New Roman" w:cs="Times New Roman"/>
          <w:sz w:val="28"/>
          <w:szCs w:val="28"/>
          <w:lang w:eastAsia="ru-RU"/>
        </w:rPr>
        <w:t>- включение в инициативный проект мероприятий, не соответствующих</w:t>
      </w:r>
      <w:r w:rsidR="000250AF" w:rsidRPr="000250AF">
        <w:rPr>
          <w:rFonts w:ascii="Times New Roman" w:eastAsia="Times New Roman" w:hAnsi="Times New Roman" w:cs="Times New Roman"/>
          <w:sz w:val="28"/>
          <w:szCs w:val="28"/>
          <w:lang w:eastAsia="ru-RU"/>
        </w:rPr>
        <w:t xml:space="preserve"> указанным номинациям;</w:t>
      </w:r>
    </w:p>
    <w:p w14:paraId="49451E49" w14:textId="77777777" w:rsidR="000250AF" w:rsidRPr="000250AF" w:rsidRDefault="000D25A8" w:rsidP="0021198C">
      <w:pPr>
        <w:spacing w:after="0" w:line="240" w:lineRule="auto"/>
        <w:jc w:val="both"/>
        <w:rPr>
          <w:rFonts w:ascii="Times New Roman" w:eastAsia="Times New Roman" w:hAnsi="Times New Roman" w:cs="Times New Roman"/>
          <w:sz w:val="28"/>
          <w:szCs w:val="28"/>
          <w:lang w:eastAsia="ru-RU"/>
        </w:rPr>
      </w:pPr>
      <w:r w:rsidRPr="000250AF">
        <w:rPr>
          <w:rFonts w:ascii="Times New Roman" w:eastAsia="Times New Roman" w:hAnsi="Times New Roman" w:cs="Times New Roman"/>
          <w:sz w:val="28"/>
          <w:szCs w:val="28"/>
          <w:lang w:eastAsia="ru-RU"/>
        </w:rPr>
        <w:tab/>
      </w:r>
      <w:r w:rsidR="0021198C" w:rsidRPr="000250AF">
        <w:rPr>
          <w:rFonts w:ascii="Times New Roman" w:eastAsia="Times New Roman" w:hAnsi="Times New Roman" w:cs="Times New Roman"/>
          <w:sz w:val="28"/>
          <w:szCs w:val="28"/>
          <w:lang w:eastAsia="ru-RU"/>
        </w:rPr>
        <w:t>- несоответствие инициативного проекта требованиям к составу сведений,</w:t>
      </w:r>
    </w:p>
    <w:p w14:paraId="26E61631" w14:textId="3A657658" w:rsidR="000250AF" w:rsidRPr="000250AF" w:rsidRDefault="0021198C" w:rsidP="0021198C">
      <w:pPr>
        <w:spacing w:after="0" w:line="240" w:lineRule="auto"/>
        <w:jc w:val="both"/>
        <w:rPr>
          <w:rFonts w:ascii="Times New Roman" w:eastAsia="Times New Roman" w:hAnsi="Times New Roman" w:cs="Times New Roman"/>
          <w:sz w:val="28"/>
          <w:szCs w:val="28"/>
          <w:lang w:eastAsia="ru-RU"/>
        </w:rPr>
      </w:pPr>
      <w:r w:rsidRPr="000250AF">
        <w:rPr>
          <w:rFonts w:ascii="Times New Roman" w:eastAsia="Times New Roman" w:hAnsi="Times New Roman" w:cs="Times New Roman"/>
          <w:sz w:val="28"/>
          <w:szCs w:val="28"/>
          <w:lang w:eastAsia="ru-RU"/>
        </w:rPr>
        <w:t xml:space="preserve"> которые должны содержать инициативные проекты;</w:t>
      </w:r>
      <w:r w:rsidRPr="000250AF">
        <w:rPr>
          <w:rFonts w:ascii="Times New Roman" w:eastAsia="Times New Roman" w:hAnsi="Times New Roman" w:cs="Times New Roman"/>
          <w:sz w:val="28"/>
          <w:szCs w:val="28"/>
          <w:lang w:eastAsia="ru-RU"/>
        </w:rPr>
        <w:br/>
      </w:r>
      <w:r w:rsidR="000D25A8" w:rsidRPr="000250AF">
        <w:rPr>
          <w:rFonts w:ascii="Times New Roman" w:eastAsia="Times New Roman" w:hAnsi="Times New Roman" w:cs="Times New Roman"/>
          <w:sz w:val="28"/>
          <w:szCs w:val="28"/>
          <w:lang w:eastAsia="ru-RU"/>
        </w:rPr>
        <w:tab/>
      </w:r>
      <w:r w:rsidRPr="000250AF">
        <w:rPr>
          <w:rFonts w:ascii="Times New Roman" w:eastAsia="Times New Roman" w:hAnsi="Times New Roman" w:cs="Times New Roman"/>
          <w:sz w:val="28"/>
          <w:szCs w:val="28"/>
          <w:lang w:eastAsia="ru-RU"/>
        </w:rPr>
        <w:t xml:space="preserve">- невозможность реализации инициативного проекта ввиду отсутствия у органов местного самоуправления необходимых полномочий и прав, предусмотренных федеральными законами и иными нормативными правовыми актами Российской Федерации, областными законами и иными нормативными правовыми актами Смоленской области, </w:t>
      </w:r>
      <w:r w:rsidR="000250AF" w:rsidRPr="000250AF">
        <w:rPr>
          <w:rFonts w:ascii="Times New Roman" w:eastAsia="Times New Roman" w:hAnsi="Times New Roman" w:cs="Times New Roman"/>
          <w:sz w:val="28"/>
          <w:szCs w:val="28"/>
          <w:lang w:eastAsia="ru-RU"/>
        </w:rPr>
        <w:t>У</w:t>
      </w:r>
      <w:r w:rsidRPr="000250AF">
        <w:rPr>
          <w:rFonts w:ascii="Times New Roman" w:eastAsia="Times New Roman" w:hAnsi="Times New Roman" w:cs="Times New Roman"/>
          <w:sz w:val="28"/>
          <w:szCs w:val="28"/>
          <w:lang w:eastAsia="ru-RU"/>
        </w:rPr>
        <w:t>ставом муниципального образования;</w:t>
      </w:r>
      <w:r w:rsidRPr="000250AF">
        <w:rPr>
          <w:rFonts w:ascii="Times New Roman" w:eastAsia="Times New Roman" w:hAnsi="Times New Roman" w:cs="Times New Roman"/>
          <w:sz w:val="28"/>
          <w:szCs w:val="28"/>
          <w:lang w:eastAsia="ru-RU"/>
        </w:rPr>
        <w:br/>
      </w:r>
      <w:r w:rsidR="000D25A8" w:rsidRPr="000250AF">
        <w:rPr>
          <w:rFonts w:ascii="Times New Roman" w:eastAsia="Times New Roman" w:hAnsi="Times New Roman" w:cs="Times New Roman"/>
          <w:sz w:val="28"/>
          <w:szCs w:val="28"/>
          <w:lang w:eastAsia="ru-RU"/>
        </w:rPr>
        <w:tab/>
      </w:r>
      <w:r w:rsidRPr="000250AF">
        <w:rPr>
          <w:rFonts w:ascii="Times New Roman" w:eastAsia="Times New Roman" w:hAnsi="Times New Roman" w:cs="Times New Roman"/>
          <w:sz w:val="28"/>
          <w:szCs w:val="28"/>
          <w:lang w:eastAsia="ru-RU"/>
        </w:rPr>
        <w:t>-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 и средства областного бюджета.</w:t>
      </w:r>
      <w:r w:rsidRPr="000250AF">
        <w:rPr>
          <w:rFonts w:ascii="Times New Roman" w:eastAsia="Times New Roman" w:hAnsi="Times New Roman" w:cs="Times New Roman"/>
          <w:sz w:val="28"/>
          <w:szCs w:val="28"/>
          <w:lang w:eastAsia="ru-RU"/>
        </w:rPr>
        <w:br/>
        <w:t xml:space="preserve">В случае отсутствия оснований для отказа в поддержке инициативного проекта администрацией муниципального образования принимается решение о поддержке инициативного проекта и выдвижении его для участия в конкурсном отборе. </w:t>
      </w:r>
      <w:r w:rsidR="000250AF" w:rsidRPr="000250AF">
        <w:rPr>
          <w:rFonts w:ascii="Times New Roman" w:eastAsia="Times New Roman" w:hAnsi="Times New Roman" w:cs="Times New Roman"/>
          <w:sz w:val="28"/>
          <w:szCs w:val="28"/>
          <w:lang w:eastAsia="ru-RU"/>
        </w:rPr>
        <w:tab/>
      </w:r>
      <w:r w:rsidRPr="000250AF">
        <w:rPr>
          <w:rFonts w:ascii="Times New Roman" w:eastAsia="Times New Roman" w:hAnsi="Times New Roman" w:cs="Times New Roman"/>
          <w:sz w:val="28"/>
          <w:szCs w:val="28"/>
          <w:lang w:eastAsia="ru-RU"/>
        </w:rPr>
        <w:t>Инициативный проект, в отношении которого принято указанное решение, направляется администрацией муниципального образования в Министерство Смоленской области по внутренней политике в соответствии с настоящим Положением.</w:t>
      </w:r>
      <w:r w:rsidRPr="000250AF">
        <w:rPr>
          <w:rFonts w:ascii="Times New Roman" w:eastAsia="Times New Roman" w:hAnsi="Times New Roman" w:cs="Times New Roman"/>
          <w:sz w:val="28"/>
          <w:szCs w:val="28"/>
          <w:lang w:eastAsia="ru-RU"/>
        </w:rPr>
        <w:br/>
      </w:r>
      <w:r w:rsidR="000D25A8" w:rsidRPr="000250AF">
        <w:rPr>
          <w:rFonts w:ascii="Times New Roman" w:eastAsia="Times New Roman" w:hAnsi="Times New Roman" w:cs="Times New Roman"/>
          <w:sz w:val="28"/>
          <w:szCs w:val="28"/>
          <w:lang w:eastAsia="ru-RU"/>
        </w:rPr>
        <w:tab/>
      </w:r>
      <w:r w:rsidRPr="000250AF">
        <w:rPr>
          <w:rFonts w:ascii="Times New Roman" w:eastAsia="Times New Roman" w:hAnsi="Times New Roman" w:cs="Times New Roman"/>
          <w:sz w:val="28"/>
          <w:szCs w:val="28"/>
          <w:lang w:eastAsia="ru-RU"/>
        </w:rPr>
        <w:t>Администрация муниципального образования информирует в письменном виде по адресу для корреспонденции, указанному в описании инициативного проекта, инициаторов проекта о принятом  решении в течение 3 рабочих дней со</w:t>
      </w:r>
      <w:r w:rsidR="000250AF" w:rsidRPr="000250AF">
        <w:rPr>
          <w:rFonts w:ascii="Times New Roman" w:eastAsia="Times New Roman" w:hAnsi="Times New Roman" w:cs="Times New Roman"/>
          <w:sz w:val="28"/>
          <w:szCs w:val="28"/>
          <w:lang w:eastAsia="ru-RU"/>
        </w:rPr>
        <w:t xml:space="preserve"> дня его принятия.</w:t>
      </w:r>
    </w:p>
    <w:p w14:paraId="20AD341A" w14:textId="6179EABA" w:rsidR="0021198C" w:rsidRPr="000250AF" w:rsidRDefault="000D25A8" w:rsidP="002119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53535"/>
          <w:sz w:val="28"/>
          <w:szCs w:val="28"/>
          <w:lang w:eastAsia="ru-RU"/>
        </w:rPr>
        <w:tab/>
      </w:r>
      <w:r w:rsidR="0021198C" w:rsidRPr="000250AF">
        <w:rPr>
          <w:rFonts w:ascii="Times New Roman" w:eastAsia="Times New Roman" w:hAnsi="Times New Roman" w:cs="Times New Roman"/>
          <w:sz w:val="28"/>
          <w:szCs w:val="28"/>
          <w:lang w:eastAsia="ru-RU"/>
        </w:rPr>
        <w:t xml:space="preserve">В случае принятия решения об отказе в поддержке инициативного проекта администрация муниципального образования в течение 3 рабочих дней со дня </w:t>
      </w:r>
      <w:r w:rsidR="0021198C" w:rsidRPr="000250AF">
        <w:rPr>
          <w:rFonts w:ascii="Times New Roman" w:eastAsia="Times New Roman" w:hAnsi="Times New Roman" w:cs="Times New Roman"/>
          <w:sz w:val="28"/>
          <w:szCs w:val="28"/>
          <w:lang w:eastAsia="ru-RU"/>
        </w:rPr>
        <w:lastRenderedPageBreak/>
        <w:t>его принятия возвращает инициативный проект инициаторам проекта с указанием причин отказа.</w:t>
      </w:r>
    </w:p>
    <w:sectPr w:rsidR="0021198C" w:rsidRPr="000250AF" w:rsidSect="008A5F17">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48"/>
    <w:rsid w:val="000250AF"/>
    <w:rsid w:val="00036848"/>
    <w:rsid w:val="000D25A8"/>
    <w:rsid w:val="0021198C"/>
    <w:rsid w:val="00314202"/>
    <w:rsid w:val="008A5F17"/>
    <w:rsid w:val="00CD752C"/>
    <w:rsid w:val="00EE6AB5"/>
    <w:rsid w:val="00FD2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28820">
      <w:bodyDiv w:val="1"/>
      <w:marLeft w:val="0"/>
      <w:marRight w:val="0"/>
      <w:marTop w:val="0"/>
      <w:marBottom w:val="0"/>
      <w:divBdr>
        <w:top w:val="none" w:sz="0" w:space="0" w:color="auto"/>
        <w:left w:val="none" w:sz="0" w:space="0" w:color="auto"/>
        <w:bottom w:val="none" w:sz="0" w:space="0" w:color="auto"/>
        <w:right w:val="none" w:sz="0" w:space="0" w:color="auto"/>
      </w:divBdr>
      <w:divsChild>
        <w:div w:id="128330390">
          <w:marLeft w:val="0"/>
          <w:marRight w:val="0"/>
          <w:marTop w:val="0"/>
          <w:marBottom w:val="0"/>
          <w:divBdr>
            <w:top w:val="none" w:sz="0" w:space="0" w:color="auto"/>
            <w:left w:val="none" w:sz="0" w:space="0" w:color="auto"/>
            <w:bottom w:val="none" w:sz="0" w:space="0" w:color="auto"/>
            <w:right w:val="none" w:sz="0" w:space="0" w:color="auto"/>
          </w:divBdr>
          <w:divsChild>
            <w:div w:id="174004420">
              <w:marLeft w:val="0"/>
              <w:marRight w:val="0"/>
              <w:marTop w:val="0"/>
              <w:marBottom w:val="225"/>
              <w:divBdr>
                <w:top w:val="none" w:sz="0" w:space="0" w:color="auto"/>
                <w:left w:val="none" w:sz="0" w:space="0" w:color="auto"/>
                <w:bottom w:val="none" w:sz="0" w:space="0" w:color="auto"/>
                <w:right w:val="none" w:sz="0" w:space="0" w:color="auto"/>
              </w:divBdr>
            </w:div>
            <w:div w:id="8434750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00323257">
      <w:bodyDiv w:val="1"/>
      <w:marLeft w:val="0"/>
      <w:marRight w:val="0"/>
      <w:marTop w:val="0"/>
      <w:marBottom w:val="0"/>
      <w:divBdr>
        <w:top w:val="none" w:sz="0" w:space="0" w:color="auto"/>
        <w:left w:val="none" w:sz="0" w:space="0" w:color="auto"/>
        <w:bottom w:val="none" w:sz="0" w:space="0" w:color="auto"/>
        <w:right w:val="none" w:sz="0" w:space="0" w:color="auto"/>
      </w:divBdr>
      <w:divsChild>
        <w:div w:id="1698316045">
          <w:marLeft w:val="0"/>
          <w:marRight w:val="0"/>
          <w:marTop w:val="0"/>
          <w:marBottom w:val="0"/>
          <w:divBdr>
            <w:top w:val="none" w:sz="0" w:space="0" w:color="auto"/>
            <w:left w:val="none" w:sz="0" w:space="0" w:color="auto"/>
            <w:bottom w:val="none" w:sz="0" w:space="0" w:color="auto"/>
            <w:right w:val="none" w:sz="0" w:space="0" w:color="auto"/>
          </w:divBdr>
          <w:divsChild>
            <w:div w:id="454835612">
              <w:marLeft w:val="0"/>
              <w:marRight w:val="0"/>
              <w:marTop w:val="0"/>
              <w:marBottom w:val="225"/>
              <w:divBdr>
                <w:top w:val="none" w:sz="0" w:space="0" w:color="auto"/>
                <w:left w:val="none" w:sz="0" w:space="0" w:color="auto"/>
                <w:bottom w:val="none" w:sz="0" w:space="0" w:color="auto"/>
                <w:right w:val="none" w:sz="0" w:space="0" w:color="auto"/>
              </w:divBdr>
            </w:div>
            <w:div w:id="73047018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vp.admin-smolensk.ru/files/198/71.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Pages>
  <Words>1611</Words>
  <Characters>9183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Talashkinskoe</cp:lastModifiedBy>
  <cp:revision>8</cp:revision>
  <dcterms:created xsi:type="dcterms:W3CDTF">2024-02-14T10:53:00Z</dcterms:created>
  <dcterms:modified xsi:type="dcterms:W3CDTF">2024-03-19T12:31:00Z</dcterms:modified>
</cp:coreProperties>
</file>